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05B3570" w14:textId="77777777" w:rsidR="008C435C" w:rsidRPr="0095168B" w:rsidRDefault="008C435C" w:rsidP="008C435C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Figure S10. Brown fat from </w:t>
      </w:r>
      <w:r w:rsidRPr="0029279F">
        <w:rPr>
          <w:rFonts w:ascii="Times New Roman" w:eastAsia="Times New Roman" w:hAnsi="Times New Roman" w:cs="Times New Roman"/>
          <w:b/>
          <w:color w:val="101010"/>
          <w:lang w:val="en-GB"/>
        </w:rPr>
        <w:t>p38</w:t>
      </w:r>
      <w:r>
        <w:rPr>
          <w:rFonts w:ascii="Times New Roman" w:hAnsi="Times New Roman" w:cs="Times New Roman"/>
          <w:b/>
          <w:lang w:val="en-GB"/>
        </w:rPr>
        <w:t>δ</w:t>
      </w:r>
      <w:r w:rsidRPr="0029279F">
        <w:rPr>
          <w:rFonts w:ascii="Times New Roman" w:hAnsi="Times New Roman" w:cs="Times New Roman"/>
          <w:b/>
          <w:vertAlign w:val="superscript"/>
          <w:lang w:val="en-GB"/>
        </w:rPr>
        <w:t>Fab-KO</w:t>
      </w:r>
      <w:r>
        <w:rPr>
          <w:rFonts w:ascii="Times New Roman" w:hAnsi="Times New Roman" w:cs="Times New Roman"/>
          <w:b/>
          <w:lang w:val="en-GB"/>
        </w:rPr>
        <w:t xml:space="preserve"> mice presents a decrease in BAT activity.</w:t>
      </w:r>
    </w:p>
    <w:p w14:paraId="761DFA60" w14:textId="77777777" w:rsidR="008C435C" w:rsidRDefault="008C435C" w:rsidP="008C435C">
      <w:pPr>
        <w:spacing w:line="480" w:lineRule="auto"/>
        <w:jc w:val="both"/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t>Fab</w:t>
      </w:r>
      <w:r w:rsidRPr="002435C0">
        <w:rPr>
          <w:rFonts w:ascii="Times New Roman" w:hAnsi="Times New Roman" w:cs="Times New Roman"/>
          <w:lang w:val="en-GB"/>
        </w:rPr>
        <w:t>-</w:t>
      </w:r>
      <w:proofErr w:type="spellStart"/>
      <w:r w:rsidRPr="002435C0">
        <w:rPr>
          <w:rFonts w:ascii="Times New Roman" w:hAnsi="Times New Roman" w:cs="Times New Roman"/>
          <w:lang w:val="en-GB"/>
        </w:rPr>
        <w:t>Cre</w:t>
      </w:r>
      <w:proofErr w:type="spellEnd"/>
      <w:r w:rsidRPr="002435C0">
        <w:rPr>
          <w:rFonts w:ascii="Times New Roman" w:hAnsi="Times New Roman" w:cs="Times New Roman"/>
          <w:lang w:val="en-GB"/>
        </w:rPr>
        <w:t xml:space="preserve"> and </w:t>
      </w:r>
      <w:r w:rsidRPr="002435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>
        <w:rPr>
          <w:rFonts w:ascii="Times New Roman" w:hAnsi="Times New Roman" w:cs="Times New Roman"/>
          <w:lang w:val="en-GB"/>
        </w:rPr>
        <w:t>δ</w:t>
      </w:r>
      <w:r>
        <w:rPr>
          <w:rFonts w:ascii="Times New Roman" w:hAnsi="Times New Roman" w:cs="Times New Roman"/>
          <w:vertAlign w:val="superscript"/>
          <w:lang w:val="en-GB"/>
        </w:rPr>
        <w:t>Fab</w:t>
      </w:r>
      <w:r w:rsidRPr="002435C0">
        <w:rPr>
          <w:rFonts w:ascii="Times New Roman" w:hAnsi="Times New Roman" w:cs="Times New Roman"/>
          <w:vertAlign w:val="superscript"/>
          <w:lang w:val="en-GB"/>
        </w:rPr>
        <w:t>-KO</w:t>
      </w:r>
      <w:r w:rsidRPr="002435C0">
        <w:rPr>
          <w:rFonts w:ascii="Times New Roman" w:hAnsi="Times New Roman" w:cs="Times New Roman"/>
          <w:lang w:val="en-GB"/>
        </w:rPr>
        <w:t xml:space="preserve"> mice were fed with </w:t>
      </w:r>
      <w:r>
        <w:rPr>
          <w:rFonts w:ascii="Times New Roman" w:hAnsi="Times New Roman" w:cs="Times New Roman"/>
          <w:lang w:val="en-GB"/>
        </w:rPr>
        <w:t>a ND</w:t>
      </w:r>
      <w:r w:rsidRPr="002435C0">
        <w:rPr>
          <w:rFonts w:ascii="Times New Roman" w:hAnsi="Times New Roman" w:cs="Times New Roman"/>
          <w:lang w:val="en-GB"/>
        </w:rPr>
        <w:t xml:space="preserve"> for 8 weeks.</w:t>
      </w:r>
      <w:r>
        <w:rPr>
          <w:rFonts w:ascii="Times New Roman" w:hAnsi="Times New Roman" w:cs="Times New Roman"/>
          <w:b/>
          <w:bCs/>
          <w:lang w:val="en-GB"/>
        </w:rPr>
        <w:t xml:space="preserve"> (a</w:t>
      </w:r>
      <w:r w:rsidRPr="00883258">
        <w:rPr>
          <w:rFonts w:ascii="Times New Roman" w:hAnsi="Times New Roman" w:cs="Times New Roman"/>
          <w:b/>
          <w:bCs/>
          <w:lang w:val="en-GB"/>
        </w:rPr>
        <w:t>)</w:t>
      </w:r>
      <w:r>
        <w:rPr>
          <w:rFonts w:ascii="Times New Roman" w:hAnsi="Times New Roman" w:cs="Times New Roman"/>
          <w:bCs/>
          <w:lang w:val="en-GB"/>
        </w:rPr>
        <w:t xml:space="preserve"> </w:t>
      </w:r>
      <w:r w:rsidRPr="00503694">
        <w:rPr>
          <w:rFonts w:ascii="Times New Roman" w:hAnsi="Times New Roman" w:cs="Times New Roman"/>
          <w:lang w:val="en-GB"/>
        </w:rPr>
        <w:t xml:space="preserve">Weight of epididymal white fat (eWAT), </w:t>
      </w:r>
      <w:r>
        <w:rPr>
          <w:rFonts w:ascii="Times New Roman" w:hAnsi="Times New Roman" w:cs="Times New Roman"/>
          <w:lang w:val="en-GB"/>
        </w:rPr>
        <w:t>subcutaneous WAT (</w:t>
      </w:r>
      <w:proofErr w:type="spellStart"/>
      <w:r w:rsidRPr="00503694">
        <w:rPr>
          <w:rFonts w:ascii="Times New Roman" w:hAnsi="Times New Roman" w:cs="Times New Roman"/>
          <w:lang w:val="en-GB"/>
        </w:rPr>
        <w:t>sWAT</w:t>
      </w:r>
      <w:proofErr w:type="spellEnd"/>
      <w:r>
        <w:rPr>
          <w:rFonts w:ascii="Times New Roman" w:hAnsi="Times New Roman" w:cs="Times New Roman"/>
          <w:lang w:val="en-GB"/>
        </w:rPr>
        <w:t>)</w:t>
      </w:r>
      <w:r w:rsidRPr="00503694">
        <w:rPr>
          <w:rFonts w:ascii="Times New Roman" w:hAnsi="Times New Roman" w:cs="Times New Roman"/>
          <w:lang w:val="en-GB"/>
        </w:rPr>
        <w:t xml:space="preserve">, </w:t>
      </w:r>
      <w:r>
        <w:rPr>
          <w:rFonts w:ascii="Times New Roman" w:hAnsi="Times New Roman" w:cs="Times New Roman"/>
          <w:lang w:val="en-GB"/>
        </w:rPr>
        <w:t xml:space="preserve">inguinal WAT (iWAT), </w:t>
      </w:r>
      <w:proofErr w:type="spellStart"/>
      <w:r>
        <w:rPr>
          <w:rFonts w:ascii="Times New Roman" w:hAnsi="Times New Roman" w:cs="Times New Roman"/>
          <w:lang w:val="en-GB"/>
        </w:rPr>
        <w:t>perirenal</w:t>
      </w:r>
      <w:proofErr w:type="spellEnd"/>
      <w:r>
        <w:rPr>
          <w:rFonts w:ascii="Times New Roman" w:hAnsi="Times New Roman" w:cs="Times New Roman"/>
          <w:lang w:val="en-GB"/>
        </w:rPr>
        <w:t xml:space="preserve"> WAT (</w:t>
      </w:r>
      <w:proofErr w:type="spellStart"/>
      <w:r>
        <w:rPr>
          <w:rFonts w:ascii="Times New Roman" w:hAnsi="Times New Roman" w:cs="Times New Roman"/>
          <w:lang w:val="en-GB"/>
        </w:rPr>
        <w:t>pWAT</w:t>
      </w:r>
      <w:proofErr w:type="spellEnd"/>
      <w:r>
        <w:rPr>
          <w:rFonts w:ascii="Times New Roman" w:hAnsi="Times New Roman" w:cs="Times New Roman"/>
          <w:lang w:val="en-GB"/>
        </w:rPr>
        <w:t>), brown fat (</w:t>
      </w:r>
      <w:r w:rsidRPr="00503694">
        <w:rPr>
          <w:rFonts w:ascii="Times New Roman" w:hAnsi="Times New Roman" w:cs="Times New Roman"/>
          <w:lang w:val="en-GB"/>
        </w:rPr>
        <w:t>BAT</w:t>
      </w:r>
      <w:r>
        <w:rPr>
          <w:rFonts w:ascii="Times New Roman" w:hAnsi="Times New Roman" w:cs="Times New Roman"/>
          <w:lang w:val="en-GB"/>
        </w:rPr>
        <w:t>)</w:t>
      </w:r>
      <w:r w:rsidRPr="00503694">
        <w:rPr>
          <w:rFonts w:ascii="Times New Roman" w:hAnsi="Times New Roman" w:cs="Times New Roman"/>
          <w:lang w:val="en-GB"/>
        </w:rPr>
        <w:t xml:space="preserve">, </w:t>
      </w:r>
      <w:r>
        <w:rPr>
          <w:rFonts w:ascii="Times New Roman" w:hAnsi="Times New Roman" w:cs="Times New Roman"/>
          <w:lang w:val="en-GB"/>
        </w:rPr>
        <w:t>and liver</w:t>
      </w:r>
      <w:r w:rsidRPr="00503694">
        <w:rPr>
          <w:rFonts w:ascii="Times New Roman" w:hAnsi="Times New Roman" w:cs="Times New Roman"/>
          <w:lang w:val="en-GB"/>
        </w:rPr>
        <w:t xml:space="preserve"> with respect to tibia length </w:t>
      </w:r>
      <w:r>
        <w:rPr>
          <w:rFonts w:ascii="Times New Roman" w:hAnsi="Times New Roman" w:cs="Times New Roman"/>
          <w:lang w:val="en-GB"/>
        </w:rPr>
        <w:t xml:space="preserve">in ND-fed </w:t>
      </w:r>
      <w:r w:rsidRPr="00503694">
        <w:rPr>
          <w:rFonts w:ascii="Times New Roman" w:hAnsi="Times New Roman" w:cs="Times New Roman"/>
          <w:lang w:val="en-GB"/>
        </w:rPr>
        <w:t>Fab-</w:t>
      </w:r>
      <w:proofErr w:type="spellStart"/>
      <w:r w:rsidRPr="00503694">
        <w:rPr>
          <w:rFonts w:ascii="Times New Roman" w:hAnsi="Times New Roman" w:cs="Times New Roman"/>
          <w:lang w:val="en-GB"/>
        </w:rPr>
        <w:t>Cre</w:t>
      </w:r>
      <w:proofErr w:type="spellEnd"/>
      <w:r w:rsidRPr="00503694"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lang w:val="en-GB"/>
        </w:rPr>
        <w:t xml:space="preserve">and </w:t>
      </w:r>
      <w:r w:rsidRPr="00503694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503694">
        <w:rPr>
          <w:rFonts w:ascii="Times New Roman" w:hAnsi="Times New Roman" w:cs="Times New Roman"/>
          <w:lang w:val="en-GB"/>
        </w:rPr>
        <w:sym w:font="Symbol" w:char="F064"/>
      </w:r>
      <w:r w:rsidRPr="00503694">
        <w:rPr>
          <w:rFonts w:ascii="Times New Roman" w:hAnsi="Times New Roman" w:cs="Times New Roman"/>
          <w:vertAlign w:val="superscript"/>
          <w:lang w:val="en-GB"/>
        </w:rPr>
        <w:t>Fab-KO</w:t>
      </w:r>
      <w:r>
        <w:rPr>
          <w:rFonts w:ascii="Times New Roman" w:hAnsi="Times New Roman" w:cs="Times New Roman"/>
          <w:lang w:val="en-GB"/>
        </w:rPr>
        <w:t xml:space="preserve"> mice</w:t>
      </w:r>
      <w:r w:rsidRPr="00503694">
        <w:rPr>
          <w:rFonts w:ascii="Times New Roman" w:hAnsi="Times New Roman" w:cs="Times New Roman"/>
          <w:lang w:val="en-GB"/>
        </w:rPr>
        <w:t xml:space="preserve"> (</w:t>
      </w:r>
      <w:proofErr w:type="spellStart"/>
      <w:r w:rsidRPr="00503694">
        <w:rPr>
          <w:rFonts w:ascii="Times New Roman" w:hAnsi="Times New Roman" w:cs="Times New Roman"/>
          <w:lang w:val="en-GB"/>
        </w:rPr>
        <w:t>mean±SEM</w:t>
      </w:r>
      <w:proofErr w:type="spellEnd"/>
      <w:r w:rsidRPr="00503694">
        <w:rPr>
          <w:rFonts w:ascii="Times New Roman" w:hAnsi="Times New Roman" w:cs="Times New Roman"/>
          <w:lang w:val="en-GB"/>
        </w:rPr>
        <w:t>, Fab-</w:t>
      </w:r>
      <w:proofErr w:type="spellStart"/>
      <w:r w:rsidRPr="00503694">
        <w:rPr>
          <w:rFonts w:ascii="Times New Roman" w:hAnsi="Times New Roman" w:cs="Times New Roman"/>
          <w:lang w:val="en-GB"/>
        </w:rPr>
        <w:t>Cre</w:t>
      </w:r>
      <w:proofErr w:type="spellEnd"/>
      <w:r w:rsidRPr="00503694">
        <w:rPr>
          <w:rFonts w:ascii="Times New Roman" w:hAnsi="Times New Roman" w:cs="Times New Roman"/>
          <w:lang w:val="en-GB"/>
        </w:rPr>
        <w:t xml:space="preserve"> n=6 mice; </w:t>
      </w:r>
      <w:r w:rsidRPr="00503694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503694">
        <w:rPr>
          <w:rFonts w:ascii="Times New Roman" w:hAnsi="Times New Roman" w:cs="Times New Roman"/>
          <w:lang w:val="en-GB"/>
        </w:rPr>
        <w:sym w:font="Symbol" w:char="F064"/>
      </w:r>
      <w:r w:rsidRPr="00503694">
        <w:rPr>
          <w:rFonts w:ascii="Times New Roman" w:hAnsi="Times New Roman" w:cs="Times New Roman"/>
          <w:vertAlign w:val="superscript"/>
          <w:lang w:val="en-GB"/>
        </w:rPr>
        <w:t>Fab-KO</w:t>
      </w:r>
      <w:r w:rsidRPr="00503694">
        <w:rPr>
          <w:rFonts w:ascii="Times New Roman" w:hAnsi="Times New Roman" w:cs="Times New Roman"/>
          <w:lang w:val="en-GB"/>
        </w:rPr>
        <w:t xml:space="preserve"> n=6 mice).</w:t>
      </w:r>
      <w:r>
        <w:rPr>
          <w:rFonts w:ascii="Times New Roman" w:hAnsi="Times New Roman" w:cs="Times New Roman"/>
          <w:lang w:val="en-GB"/>
        </w:rPr>
        <w:t xml:space="preserve"> </w:t>
      </w:r>
      <w:r w:rsidRPr="00503694">
        <w:rPr>
          <w:rFonts w:ascii="Times New Roman" w:hAnsi="Times New Roman" w:cs="Times New Roman"/>
          <w:b/>
          <w:lang w:val="en-GB"/>
        </w:rPr>
        <w:t>(b)</w:t>
      </w:r>
      <w:r>
        <w:rPr>
          <w:rFonts w:ascii="Times New Roman" w:hAnsi="Times New Roman" w:cs="Times New Roman"/>
          <w:lang w:val="en-GB"/>
        </w:rPr>
        <w:t xml:space="preserve"> </w:t>
      </w:r>
      <w:r w:rsidRPr="00F819C0">
        <w:rPr>
          <w:rFonts w:ascii="Times New Roman" w:hAnsi="Times New Roman" w:cs="Times New Roman"/>
          <w:bCs/>
          <w:lang w:val="en-GB"/>
        </w:rPr>
        <w:t>qRT-PCR analysis of mRNA expression</w:t>
      </w:r>
      <w:r w:rsidRPr="00075BB5"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lang w:val="en-GB"/>
        </w:rPr>
        <w:t xml:space="preserve">of </w:t>
      </w:r>
      <w:r w:rsidRPr="00F819C0">
        <w:rPr>
          <w:rFonts w:ascii="Times New Roman" w:hAnsi="Times New Roman" w:cs="Times New Roman"/>
          <w:bCs/>
          <w:lang w:val="en-GB"/>
        </w:rPr>
        <w:t xml:space="preserve">browning genes </w:t>
      </w:r>
      <w:r w:rsidRPr="00503694">
        <w:rPr>
          <w:rFonts w:ascii="Times New Roman" w:hAnsi="Times New Roman" w:cs="Times New Roman"/>
          <w:lang w:val="en-GB"/>
        </w:rPr>
        <w:t xml:space="preserve">in </w:t>
      </w:r>
      <w:r>
        <w:rPr>
          <w:rFonts w:ascii="Times New Roman" w:hAnsi="Times New Roman" w:cs="Times New Roman"/>
          <w:lang w:val="en-GB"/>
        </w:rPr>
        <w:t xml:space="preserve">BAT isolated from ND-fed </w:t>
      </w:r>
      <w:r w:rsidRPr="00503694">
        <w:rPr>
          <w:rFonts w:ascii="Times New Roman" w:hAnsi="Times New Roman" w:cs="Times New Roman"/>
          <w:lang w:val="en-GB"/>
        </w:rPr>
        <w:t>Fab-</w:t>
      </w:r>
      <w:proofErr w:type="spellStart"/>
      <w:r w:rsidRPr="00503694">
        <w:rPr>
          <w:rFonts w:ascii="Times New Roman" w:hAnsi="Times New Roman" w:cs="Times New Roman"/>
          <w:lang w:val="en-GB"/>
        </w:rPr>
        <w:t>Cre</w:t>
      </w:r>
      <w:proofErr w:type="spellEnd"/>
      <w:r w:rsidRPr="00503694"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lang w:val="en-GB"/>
        </w:rPr>
        <w:t xml:space="preserve">and </w:t>
      </w:r>
      <w:r w:rsidRPr="00503694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503694">
        <w:rPr>
          <w:rFonts w:ascii="Times New Roman" w:hAnsi="Times New Roman" w:cs="Times New Roman"/>
          <w:lang w:val="en-GB"/>
        </w:rPr>
        <w:sym w:font="Symbol" w:char="F064"/>
      </w:r>
      <w:r w:rsidRPr="00503694">
        <w:rPr>
          <w:rFonts w:ascii="Times New Roman" w:hAnsi="Times New Roman" w:cs="Times New Roman"/>
          <w:vertAlign w:val="superscript"/>
          <w:lang w:val="en-GB"/>
        </w:rPr>
        <w:t>Fab-KO</w:t>
      </w:r>
      <w:r>
        <w:rPr>
          <w:rFonts w:ascii="Times New Roman" w:hAnsi="Times New Roman" w:cs="Times New Roman"/>
          <w:lang w:val="en-GB"/>
        </w:rPr>
        <w:t xml:space="preserve"> mice. </w:t>
      </w:r>
      <w:r w:rsidRPr="00503694">
        <w:rPr>
          <w:rFonts w:ascii="Times New Roman" w:hAnsi="Times New Roman" w:cs="Times New Roman"/>
          <w:bCs/>
          <w:lang w:val="en-GB"/>
        </w:rPr>
        <w:t>m</w:t>
      </w:r>
      <w:r w:rsidRPr="00F819C0">
        <w:rPr>
          <w:rFonts w:ascii="Times New Roman" w:hAnsi="Times New Roman" w:cs="Times New Roman"/>
          <w:bCs/>
          <w:lang w:val="en-GB"/>
        </w:rPr>
        <w:t xml:space="preserve">RNA expression was normalized to the amount of </w:t>
      </w:r>
      <w:r w:rsidRPr="00F819C0">
        <w:rPr>
          <w:rFonts w:ascii="Times New Roman" w:hAnsi="Times New Roman" w:cs="Times New Roman"/>
          <w:bCs/>
          <w:i/>
          <w:lang w:val="en-GB"/>
        </w:rPr>
        <w:t>Gapdh</w:t>
      </w:r>
      <w:r w:rsidRPr="00F819C0">
        <w:rPr>
          <w:rFonts w:ascii="Times New Roman" w:hAnsi="Times New Roman" w:cs="Times New Roman"/>
          <w:bCs/>
          <w:lang w:val="en-GB"/>
        </w:rPr>
        <w:t xml:space="preserve"> mRNA.</w:t>
      </w:r>
      <w:r>
        <w:rPr>
          <w:rFonts w:ascii="Times New Roman" w:hAnsi="Times New Roman" w:cs="Times New Roman"/>
          <w:bCs/>
          <w:lang w:val="en-GB"/>
        </w:rPr>
        <w:t xml:space="preserve"> </w:t>
      </w:r>
      <w:r w:rsidRPr="00771BDE">
        <w:rPr>
          <w:rFonts w:ascii="Times New Roman" w:hAnsi="Times New Roman" w:cs="Times New Roman"/>
          <w:b/>
          <w:bCs/>
          <w:lang w:val="en-GB"/>
        </w:rPr>
        <w:t>(c)</w:t>
      </w:r>
      <w:r>
        <w:rPr>
          <w:rFonts w:ascii="Times New Roman" w:hAnsi="Times New Roman" w:cs="Times New Roman"/>
          <w:bCs/>
          <w:lang w:val="en-GB"/>
        </w:rPr>
        <w:t xml:space="preserve"> </w:t>
      </w:r>
      <w:r w:rsidRPr="008920C5">
        <w:rPr>
          <w:rFonts w:ascii="Times New Roman" w:hAnsi="Times New Roman" w:cs="Times New Roman"/>
          <w:bCs/>
          <w:lang w:val="en-GB"/>
        </w:rPr>
        <w:t>Western blot analysis of PKA activation in BAT from Fab-</w:t>
      </w:r>
      <w:proofErr w:type="spellStart"/>
      <w:r w:rsidRPr="008920C5">
        <w:rPr>
          <w:rFonts w:ascii="Times New Roman" w:hAnsi="Times New Roman" w:cs="Times New Roman"/>
          <w:bCs/>
          <w:lang w:val="en-GB"/>
        </w:rPr>
        <w:t>Cre</w:t>
      </w:r>
      <w:proofErr w:type="spellEnd"/>
      <w:r w:rsidRPr="008920C5">
        <w:rPr>
          <w:rFonts w:ascii="Times New Roman" w:hAnsi="Times New Roman" w:cs="Times New Roman"/>
          <w:bCs/>
          <w:lang w:val="en-GB"/>
        </w:rPr>
        <w:t xml:space="preserve"> and p38δ</w:t>
      </w:r>
      <w:r w:rsidRPr="00771BDE">
        <w:rPr>
          <w:rFonts w:ascii="Times New Roman" w:hAnsi="Times New Roman" w:cs="Times New Roman"/>
          <w:bCs/>
          <w:vertAlign w:val="superscript"/>
          <w:lang w:val="en-GB"/>
        </w:rPr>
        <w:t>Fab-KO</w:t>
      </w:r>
      <w:r w:rsidRPr="008920C5">
        <w:rPr>
          <w:rFonts w:ascii="Times New Roman" w:hAnsi="Times New Roman" w:cs="Times New Roman"/>
          <w:bCs/>
          <w:lang w:val="en-GB"/>
        </w:rPr>
        <w:t xml:space="preserve">. Each line represents a different mouse. (n=6) </w:t>
      </w:r>
      <w:r w:rsidRPr="00503694">
        <w:rPr>
          <w:rFonts w:ascii="Times New Roman" w:hAnsi="Times New Roman" w:cs="Times New Roman"/>
          <w:lang w:val="en-GB"/>
        </w:rPr>
        <w:t>(</w:t>
      </w:r>
      <w:proofErr w:type="spellStart"/>
      <w:r w:rsidRPr="00503694">
        <w:rPr>
          <w:rFonts w:ascii="Times New Roman" w:hAnsi="Times New Roman" w:cs="Times New Roman"/>
          <w:lang w:val="en-GB"/>
        </w:rPr>
        <w:t>mean±SEM</w:t>
      </w:r>
      <w:proofErr w:type="spellEnd"/>
      <w:r w:rsidRPr="00503694">
        <w:rPr>
          <w:rFonts w:ascii="Times New Roman" w:hAnsi="Times New Roman" w:cs="Times New Roman"/>
          <w:lang w:val="en-GB"/>
        </w:rPr>
        <w:t>, Fab-</w:t>
      </w:r>
      <w:proofErr w:type="spellStart"/>
      <w:r w:rsidRPr="00503694">
        <w:rPr>
          <w:rFonts w:ascii="Times New Roman" w:hAnsi="Times New Roman" w:cs="Times New Roman"/>
          <w:lang w:val="en-GB"/>
        </w:rPr>
        <w:t>Cre</w:t>
      </w:r>
      <w:proofErr w:type="spellEnd"/>
      <w:r w:rsidRPr="00503694">
        <w:rPr>
          <w:rFonts w:ascii="Times New Roman" w:hAnsi="Times New Roman" w:cs="Times New Roman"/>
          <w:lang w:val="en-GB"/>
        </w:rPr>
        <w:t xml:space="preserve"> </w:t>
      </w:r>
      <w:r w:rsidRPr="00D2486A">
        <w:rPr>
          <w:rFonts w:ascii="Times New Roman" w:hAnsi="Times New Roman" w:cs="Times New Roman"/>
          <w:lang w:val="en-GB"/>
        </w:rPr>
        <w:t>n=6</w:t>
      </w:r>
      <w:r w:rsidRPr="00503694">
        <w:rPr>
          <w:rFonts w:ascii="Times New Roman" w:hAnsi="Times New Roman" w:cs="Times New Roman"/>
          <w:lang w:val="en-GB"/>
        </w:rPr>
        <w:t xml:space="preserve"> mice; </w:t>
      </w:r>
      <w:r w:rsidRPr="00503694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503694">
        <w:rPr>
          <w:rFonts w:ascii="Times New Roman" w:hAnsi="Times New Roman" w:cs="Times New Roman"/>
          <w:lang w:val="en-GB"/>
        </w:rPr>
        <w:sym w:font="Symbol" w:char="F064"/>
      </w:r>
      <w:r w:rsidRPr="00503694">
        <w:rPr>
          <w:rFonts w:ascii="Times New Roman" w:hAnsi="Times New Roman" w:cs="Times New Roman"/>
          <w:vertAlign w:val="superscript"/>
          <w:lang w:val="en-GB"/>
        </w:rPr>
        <w:t>Fab-</w:t>
      </w:r>
      <w:r w:rsidRPr="000570BD">
        <w:rPr>
          <w:rFonts w:ascii="Times New Roman" w:hAnsi="Times New Roman" w:cs="Times New Roman"/>
          <w:vertAlign w:val="superscript"/>
          <w:lang w:val="en-GB"/>
        </w:rPr>
        <w:t>KO</w:t>
      </w:r>
      <w:r w:rsidRPr="000570BD">
        <w:rPr>
          <w:rFonts w:ascii="Times New Roman" w:hAnsi="Times New Roman" w:cs="Times New Roman"/>
          <w:lang w:val="en-GB"/>
        </w:rPr>
        <w:t xml:space="preserve"> </w:t>
      </w:r>
      <w:r w:rsidRPr="00D2486A">
        <w:rPr>
          <w:rFonts w:ascii="Times New Roman" w:hAnsi="Times New Roman" w:cs="Times New Roman"/>
          <w:lang w:val="en-GB"/>
        </w:rPr>
        <w:t>n=6</w:t>
      </w:r>
      <w:r w:rsidRPr="00503694">
        <w:rPr>
          <w:rFonts w:ascii="Times New Roman" w:hAnsi="Times New Roman" w:cs="Times New Roman"/>
          <w:lang w:val="en-GB"/>
        </w:rPr>
        <w:t xml:space="preserve"> mice).</w:t>
      </w:r>
      <w:r w:rsidRPr="00366B5A">
        <w:rPr>
          <w:rFonts w:ascii="Times New Roman" w:hAnsi="Times New Roman" w:cs="Times New Roman"/>
          <w:lang w:val="en-GB"/>
        </w:rPr>
        <w:t xml:space="preserve"> </w:t>
      </w:r>
      <w:r w:rsidRPr="00F819C0">
        <w:rPr>
          <w:rFonts w:ascii="Times New Roman" w:hAnsi="Times New Roman" w:cs="Times New Roman"/>
          <w:lang w:val="en-GB"/>
        </w:rPr>
        <w:t xml:space="preserve">*p &lt; 0.05; **p &lt; 0.01; </w:t>
      </w:r>
      <w:r>
        <w:rPr>
          <w:rFonts w:ascii="Times New Roman" w:hAnsi="Times New Roman" w:cs="Times New Roman"/>
          <w:lang w:val="en-GB"/>
        </w:rPr>
        <w:t>Fab</w:t>
      </w:r>
      <w:r w:rsidRPr="00F819C0">
        <w:rPr>
          <w:rFonts w:ascii="Times New Roman" w:hAnsi="Times New Roman" w:cs="Times New Roman"/>
          <w:lang w:val="en-GB"/>
        </w:rPr>
        <w:t>-</w:t>
      </w:r>
      <w:proofErr w:type="spellStart"/>
      <w:r w:rsidRPr="00F819C0">
        <w:rPr>
          <w:rFonts w:ascii="Times New Roman" w:hAnsi="Times New Roman" w:cs="Times New Roman"/>
          <w:lang w:val="en-GB"/>
        </w:rPr>
        <w:t>Cre</w:t>
      </w:r>
      <w:proofErr w:type="spellEnd"/>
      <w:r w:rsidRPr="00F819C0">
        <w:rPr>
          <w:rFonts w:ascii="Times New Roman" w:hAnsi="Times New Roman" w:cs="Times New Roman"/>
          <w:lang w:val="en-GB"/>
        </w:rPr>
        <w:t xml:space="preserve"> vs </w:t>
      </w:r>
      <w:r w:rsidRPr="00F819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>
        <w:rPr>
          <w:rFonts w:ascii="Times New Roman" w:hAnsi="Times New Roman" w:cs="Times New Roman"/>
          <w:lang w:val="en-GB"/>
        </w:rPr>
        <w:t>δ</w:t>
      </w:r>
      <w:r>
        <w:rPr>
          <w:rFonts w:ascii="Times New Roman" w:hAnsi="Times New Roman" w:cs="Times New Roman"/>
          <w:vertAlign w:val="superscript"/>
          <w:lang w:val="en-GB"/>
        </w:rPr>
        <w:t>Fab</w:t>
      </w:r>
      <w:r w:rsidRPr="00F819C0">
        <w:rPr>
          <w:rFonts w:ascii="Times New Roman" w:hAnsi="Times New Roman" w:cs="Times New Roman"/>
          <w:vertAlign w:val="superscript"/>
          <w:lang w:val="en-GB"/>
        </w:rPr>
        <w:t>-KO</w:t>
      </w:r>
      <w:r w:rsidRPr="00F819C0">
        <w:rPr>
          <w:rFonts w:ascii="Times New Roman" w:hAnsi="Times New Roman" w:cs="Times New Roman"/>
          <w:lang w:val="en-GB"/>
        </w:rPr>
        <w:t xml:space="preserve"> (</w:t>
      </w:r>
      <w:r w:rsidRPr="00F819C0">
        <w:rPr>
          <w:rFonts w:ascii="Times New Roman" w:hAnsi="Times New Roman" w:cs="Times New Roman"/>
          <w:i/>
          <w:lang w:val="en-GB"/>
        </w:rPr>
        <w:t>t</w:t>
      </w:r>
      <w:r w:rsidRPr="00F819C0">
        <w:rPr>
          <w:rFonts w:ascii="Times New Roman" w:hAnsi="Times New Roman" w:cs="Times New Roman"/>
          <w:lang w:val="en-GB"/>
        </w:rPr>
        <w:t>-test or Welch’s test when variances were different).</w:t>
      </w:r>
      <w:r>
        <w:rPr>
          <w:rFonts w:ascii="Times New Roman" w:hAnsi="Times New Roman" w:cs="Times New Roman"/>
          <w:lang w:val="en-GB"/>
        </w:rPr>
        <w:t xml:space="preserve"> </w:t>
      </w:r>
      <w:r w:rsidRPr="00876979">
        <w:rPr>
          <w:rFonts w:ascii="Times New Roman" w:hAnsi="Times New Roman" w:cs="Times New Roman"/>
          <w:lang w:val="en-GB"/>
        </w:rPr>
        <w:t>See also S1 Data.</w:t>
      </w:r>
      <w:r w:rsidRPr="00F819C0" w:rsidDel="002E714B">
        <w:rPr>
          <w:rFonts w:ascii="Times New Roman" w:hAnsi="Times New Roman" w:cs="Times New Roman"/>
          <w:lang w:val="en-GB"/>
        </w:rPr>
        <w:t xml:space="preserve"> </w:t>
      </w:r>
    </w:p>
    <w:p w14:paraId="771B3C44" w14:textId="77777777" w:rsidR="003D1A1A" w:rsidRDefault="003D1A1A">
      <w:bookmarkStart w:id="0" w:name="_GoBack"/>
      <w:bookmarkEnd w:id="0"/>
    </w:p>
    <w:sectPr w:rsidR="003D1A1A" w:rsidSect="00091107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435C"/>
    <w:rsid w:val="000572ED"/>
    <w:rsid w:val="000573D2"/>
    <w:rsid w:val="00091107"/>
    <w:rsid w:val="00097119"/>
    <w:rsid w:val="000C485E"/>
    <w:rsid w:val="0014402A"/>
    <w:rsid w:val="00147061"/>
    <w:rsid w:val="0014708E"/>
    <w:rsid w:val="001513F3"/>
    <w:rsid w:val="001A4F2E"/>
    <w:rsid w:val="001B18C9"/>
    <w:rsid w:val="001C26DF"/>
    <w:rsid w:val="001C538A"/>
    <w:rsid w:val="001E07C9"/>
    <w:rsid w:val="001F40FD"/>
    <w:rsid w:val="0023137E"/>
    <w:rsid w:val="002A12A3"/>
    <w:rsid w:val="002C1A41"/>
    <w:rsid w:val="00300038"/>
    <w:rsid w:val="003047C5"/>
    <w:rsid w:val="00331BD4"/>
    <w:rsid w:val="003379E8"/>
    <w:rsid w:val="0034041B"/>
    <w:rsid w:val="00357E73"/>
    <w:rsid w:val="00387152"/>
    <w:rsid w:val="003B2910"/>
    <w:rsid w:val="003C15AD"/>
    <w:rsid w:val="003D1A1A"/>
    <w:rsid w:val="003F3484"/>
    <w:rsid w:val="00406EF0"/>
    <w:rsid w:val="00412ACD"/>
    <w:rsid w:val="00454D13"/>
    <w:rsid w:val="00470DC0"/>
    <w:rsid w:val="00476C0E"/>
    <w:rsid w:val="00477E87"/>
    <w:rsid w:val="0048158D"/>
    <w:rsid w:val="004A071D"/>
    <w:rsid w:val="004A32C0"/>
    <w:rsid w:val="00546FCB"/>
    <w:rsid w:val="005C2C97"/>
    <w:rsid w:val="00632CD7"/>
    <w:rsid w:val="00660C87"/>
    <w:rsid w:val="006D5EE4"/>
    <w:rsid w:val="00707C6B"/>
    <w:rsid w:val="00742E13"/>
    <w:rsid w:val="00745E79"/>
    <w:rsid w:val="00766CE4"/>
    <w:rsid w:val="00793FB1"/>
    <w:rsid w:val="007A14A6"/>
    <w:rsid w:val="007B1BBC"/>
    <w:rsid w:val="007F7344"/>
    <w:rsid w:val="00806FCD"/>
    <w:rsid w:val="0084241C"/>
    <w:rsid w:val="00860EDA"/>
    <w:rsid w:val="00887953"/>
    <w:rsid w:val="008C435C"/>
    <w:rsid w:val="00900419"/>
    <w:rsid w:val="00911476"/>
    <w:rsid w:val="00925F61"/>
    <w:rsid w:val="00927B93"/>
    <w:rsid w:val="00934368"/>
    <w:rsid w:val="00960983"/>
    <w:rsid w:val="009654AC"/>
    <w:rsid w:val="00983806"/>
    <w:rsid w:val="009A6ABF"/>
    <w:rsid w:val="00A00B18"/>
    <w:rsid w:val="00A3083C"/>
    <w:rsid w:val="00A3456F"/>
    <w:rsid w:val="00A46B39"/>
    <w:rsid w:val="00A9026A"/>
    <w:rsid w:val="00AD1846"/>
    <w:rsid w:val="00AD5DA7"/>
    <w:rsid w:val="00BC2FDE"/>
    <w:rsid w:val="00BE77CC"/>
    <w:rsid w:val="00C02235"/>
    <w:rsid w:val="00C23489"/>
    <w:rsid w:val="00C4713E"/>
    <w:rsid w:val="00C617AA"/>
    <w:rsid w:val="00C67CAC"/>
    <w:rsid w:val="00CB2874"/>
    <w:rsid w:val="00CD14DE"/>
    <w:rsid w:val="00CD1ED7"/>
    <w:rsid w:val="00CF2D07"/>
    <w:rsid w:val="00D002D8"/>
    <w:rsid w:val="00D37C7A"/>
    <w:rsid w:val="00D66313"/>
    <w:rsid w:val="00D81802"/>
    <w:rsid w:val="00D84A50"/>
    <w:rsid w:val="00D85C24"/>
    <w:rsid w:val="00D91587"/>
    <w:rsid w:val="00E061F2"/>
    <w:rsid w:val="00E54D64"/>
    <w:rsid w:val="00EA06E0"/>
    <w:rsid w:val="00EA6EE1"/>
    <w:rsid w:val="00EB7AB5"/>
    <w:rsid w:val="00EC53D8"/>
    <w:rsid w:val="00ED7DD5"/>
    <w:rsid w:val="00EE7911"/>
    <w:rsid w:val="00F5670B"/>
    <w:rsid w:val="00F63CC6"/>
    <w:rsid w:val="00F85C37"/>
    <w:rsid w:val="00FB1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2AB7100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8C435C"/>
    <w:pPr>
      <w:spacing w:after="200" w:line="276" w:lineRule="auto"/>
    </w:pPr>
    <w:rPr>
      <w:sz w:val="22"/>
      <w:szCs w:val="22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133</Words>
  <Characters>736</Characters>
  <Application>Microsoft Macintosh Word</Application>
  <DocSecurity>0</DocSecurity>
  <Lines>6</Lines>
  <Paragraphs>1</Paragraphs>
  <ScaleCrop>false</ScaleCrop>
  <LinksUpToDate>false</LinksUpToDate>
  <CharactersWithSpaces>868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guada</dc:creator>
  <cp:keywords/>
  <dc:description/>
  <cp:lastModifiedBy>guada</cp:lastModifiedBy>
  <cp:revision>1</cp:revision>
  <dcterms:created xsi:type="dcterms:W3CDTF">2018-06-05T13:47:00Z</dcterms:created>
  <dcterms:modified xsi:type="dcterms:W3CDTF">2018-06-05T13:47:00Z</dcterms:modified>
</cp:coreProperties>
</file>