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0BFEA" w14:textId="77777777" w:rsidR="00000000" w:rsidRDefault="00000000"/>
    <w:p w14:paraId="680F5A0F" w14:textId="77777777" w:rsidR="00AD45F0" w:rsidRDefault="00AD45F0"/>
    <w:p w14:paraId="2FFEDA93" w14:textId="77777777" w:rsidR="00AD45F0" w:rsidRDefault="00AD45F0"/>
    <w:p w14:paraId="66FED4D5" w14:textId="77777777" w:rsidR="0094592F" w:rsidRPr="0094592F" w:rsidRDefault="00A55875" w:rsidP="0094592F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>This is the peer reviewed version of the following article:</w:t>
      </w:r>
      <w:r w:rsidR="0056691D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94592F" w:rsidRPr="0094592F">
        <w:rPr>
          <w:rFonts w:asciiTheme="majorHAnsi" w:hAnsiTheme="majorHAnsi"/>
          <w:sz w:val="28"/>
          <w:szCs w:val="24"/>
          <w:lang w:val="en-US"/>
        </w:rPr>
        <w:t xml:space="preserve">J Clin Endocrinol </w:t>
      </w:r>
      <w:proofErr w:type="spellStart"/>
      <w:r w:rsidR="0094592F" w:rsidRPr="0094592F">
        <w:rPr>
          <w:rFonts w:asciiTheme="majorHAnsi" w:hAnsiTheme="majorHAnsi"/>
          <w:sz w:val="28"/>
          <w:szCs w:val="24"/>
          <w:lang w:val="en-US"/>
        </w:rPr>
        <w:t>Metab</w:t>
      </w:r>
      <w:proofErr w:type="spellEnd"/>
      <w:r w:rsidR="0094592F" w:rsidRPr="0094592F">
        <w:rPr>
          <w:rFonts w:asciiTheme="majorHAnsi" w:hAnsiTheme="majorHAnsi"/>
          <w:sz w:val="28"/>
          <w:szCs w:val="24"/>
          <w:lang w:val="en-US"/>
        </w:rPr>
        <w:t xml:space="preserve"> </w:t>
      </w:r>
    </w:p>
    <w:p w14:paraId="203D97FC" w14:textId="450FD508" w:rsidR="0094592F" w:rsidRPr="0094592F" w:rsidRDefault="0094592F" w:rsidP="0094592F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94592F">
        <w:rPr>
          <w:rFonts w:asciiTheme="majorHAnsi" w:hAnsiTheme="majorHAnsi"/>
          <w:sz w:val="28"/>
          <w:szCs w:val="24"/>
          <w:lang w:val="en-US"/>
        </w:rPr>
        <w:t xml:space="preserve">2005 Apr;90(4):2127-30. </w:t>
      </w:r>
      <w:proofErr w:type="spellStart"/>
      <w:r w:rsidRPr="0094592F">
        <w:rPr>
          <w:rFonts w:asciiTheme="majorHAnsi" w:hAnsiTheme="majorHAnsi"/>
          <w:sz w:val="28"/>
          <w:szCs w:val="24"/>
          <w:lang w:val="en-US"/>
        </w:rPr>
        <w:t>doi</w:t>
      </w:r>
      <w:proofErr w:type="spellEnd"/>
      <w:r w:rsidRPr="0094592F">
        <w:rPr>
          <w:rFonts w:asciiTheme="majorHAnsi" w:hAnsiTheme="majorHAnsi"/>
          <w:sz w:val="28"/>
          <w:szCs w:val="24"/>
          <w:lang w:val="en-US"/>
        </w:rPr>
        <w:t>: 10.1210/jc.2004-2059.</w:t>
      </w:r>
      <w:r w:rsidRPr="0056691D">
        <w:rPr>
          <w:rFonts w:asciiTheme="majorHAnsi" w:hAnsiTheme="majorHAnsi"/>
          <w:sz w:val="28"/>
          <w:szCs w:val="24"/>
          <w:lang w:val="en-US"/>
        </w:rPr>
        <w:t>:</w:t>
      </w:r>
    </w:p>
    <w:p w14:paraId="1F4A2DAC" w14:textId="27B7891A" w:rsidR="00AD45F0" w:rsidRPr="0056691D" w:rsidRDefault="002F4C6B" w:rsidP="0094592F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2F4C6B">
        <w:rPr>
          <w:rFonts w:asciiTheme="majorHAnsi" w:hAnsiTheme="majorHAnsi"/>
          <w:sz w:val="28"/>
          <w:szCs w:val="24"/>
          <w:lang w:val="en-US"/>
        </w:rPr>
        <w:t xml:space="preserve">. </w:t>
      </w:r>
      <w:r w:rsidR="0094592F">
        <w:rPr>
          <w:rFonts w:asciiTheme="majorHAnsi" w:hAnsiTheme="majorHAnsi"/>
          <w:sz w:val="28"/>
          <w:szCs w:val="24"/>
          <w:lang w:val="en-US"/>
        </w:rPr>
        <w:t>th</w:t>
      </w:r>
      <w:r w:rsidR="00A55875" w:rsidRPr="00FA355A">
        <w:rPr>
          <w:rFonts w:asciiTheme="majorHAnsi" w:hAnsiTheme="majorHAnsi"/>
          <w:sz w:val="28"/>
          <w:szCs w:val="24"/>
          <w:lang w:val="en-US"/>
        </w:rPr>
        <w:t xml:space="preserve">is article may be used for non-commercial purposes in accordance with </w:t>
      </w:r>
      <w:r w:rsidR="0094592F">
        <w:rPr>
          <w:rFonts w:asciiTheme="majorHAnsi" w:hAnsiTheme="majorHAnsi"/>
          <w:sz w:val="28"/>
          <w:szCs w:val="24"/>
          <w:lang w:val="en-US"/>
        </w:rPr>
        <w:t xml:space="preserve">Endocrine society </w:t>
      </w:r>
      <w:r w:rsidR="00A55875" w:rsidRPr="00FA355A">
        <w:rPr>
          <w:rFonts w:asciiTheme="majorHAnsi" w:hAnsiTheme="majorHAnsi"/>
          <w:sz w:val="28"/>
          <w:szCs w:val="24"/>
          <w:lang w:val="en-US"/>
        </w:rPr>
        <w:t>Terms and Conditions for Use of Self-Archived Versions.</w:t>
      </w:r>
    </w:p>
    <w:sectPr w:rsidR="00AD45F0" w:rsidRPr="0056691D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295BA3" w14:textId="77777777" w:rsidR="009D4DEC" w:rsidRDefault="009D4DEC" w:rsidP="00AD45F0">
      <w:pPr>
        <w:spacing w:before="0" w:after="0" w:line="240" w:lineRule="auto"/>
      </w:pPr>
      <w:r>
        <w:separator/>
      </w:r>
    </w:p>
  </w:endnote>
  <w:endnote w:type="continuationSeparator" w:id="0">
    <w:p w14:paraId="0572BAD0" w14:textId="77777777" w:rsidR="009D4DEC" w:rsidRDefault="009D4DEC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491AE8" w14:textId="77777777" w:rsidR="009D4DEC" w:rsidRDefault="009D4DEC" w:rsidP="00AD45F0">
      <w:pPr>
        <w:spacing w:before="0" w:after="0" w:line="240" w:lineRule="auto"/>
      </w:pPr>
      <w:r>
        <w:separator/>
      </w:r>
    </w:p>
  </w:footnote>
  <w:footnote w:type="continuationSeparator" w:id="0">
    <w:p w14:paraId="67474B03" w14:textId="77777777" w:rsidR="009D4DEC" w:rsidRDefault="009D4DEC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0788" w14:textId="77777777"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2E0A0B6C" wp14:editId="5264FA7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8C3971"/>
    <w:multiLevelType w:val="multilevel"/>
    <w:tmpl w:val="CC3CC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703CC7"/>
    <w:multiLevelType w:val="multilevel"/>
    <w:tmpl w:val="CAF25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39A02AE"/>
    <w:multiLevelType w:val="multilevel"/>
    <w:tmpl w:val="E7F68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1DF0599"/>
    <w:multiLevelType w:val="multilevel"/>
    <w:tmpl w:val="D6FC1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0063519">
    <w:abstractNumId w:val="1"/>
  </w:num>
  <w:num w:numId="2" w16cid:durableId="1504394569">
    <w:abstractNumId w:val="3"/>
  </w:num>
  <w:num w:numId="3" w16cid:durableId="746850809">
    <w:abstractNumId w:val="0"/>
  </w:num>
  <w:num w:numId="4" w16cid:durableId="21311670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631C6"/>
    <w:rsid w:val="00173443"/>
    <w:rsid w:val="001751C6"/>
    <w:rsid w:val="00195FBA"/>
    <w:rsid w:val="001A398F"/>
    <w:rsid w:val="001B1AC8"/>
    <w:rsid w:val="001C5E61"/>
    <w:rsid w:val="001D161E"/>
    <w:rsid w:val="001D5726"/>
    <w:rsid w:val="001E2505"/>
    <w:rsid w:val="001F0E91"/>
    <w:rsid w:val="001F2357"/>
    <w:rsid w:val="001F2D52"/>
    <w:rsid w:val="00204233"/>
    <w:rsid w:val="0021301B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5783"/>
    <w:rsid w:val="002E1940"/>
    <w:rsid w:val="002E5138"/>
    <w:rsid w:val="002F4C6B"/>
    <w:rsid w:val="00304712"/>
    <w:rsid w:val="003074DB"/>
    <w:rsid w:val="00312458"/>
    <w:rsid w:val="00323A0B"/>
    <w:rsid w:val="00330B70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6691D"/>
    <w:rsid w:val="0058361D"/>
    <w:rsid w:val="00585CD5"/>
    <w:rsid w:val="00590478"/>
    <w:rsid w:val="00590638"/>
    <w:rsid w:val="005A3021"/>
    <w:rsid w:val="005A4C2A"/>
    <w:rsid w:val="005C3FDF"/>
    <w:rsid w:val="005D0CA8"/>
    <w:rsid w:val="005D6A03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95A81"/>
    <w:rsid w:val="006C340C"/>
    <w:rsid w:val="006D0743"/>
    <w:rsid w:val="006D1F70"/>
    <w:rsid w:val="006E0313"/>
    <w:rsid w:val="006E20E8"/>
    <w:rsid w:val="006E38A7"/>
    <w:rsid w:val="006E69AD"/>
    <w:rsid w:val="007107AE"/>
    <w:rsid w:val="00716789"/>
    <w:rsid w:val="00753438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8670B"/>
    <w:rsid w:val="0089637E"/>
    <w:rsid w:val="008A1213"/>
    <w:rsid w:val="008A7532"/>
    <w:rsid w:val="008B3590"/>
    <w:rsid w:val="008C6FB8"/>
    <w:rsid w:val="008E7662"/>
    <w:rsid w:val="008F72BD"/>
    <w:rsid w:val="00902AB7"/>
    <w:rsid w:val="009159BF"/>
    <w:rsid w:val="00926CE0"/>
    <w:rsid w:val="0093429B"/>
    <w:rsid w:val="0094026F"/>
    <w:rsid w:val="0094592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4DEC"/>
    <w:rsid w:val="009D6A7C"/>
    <w:rsid w:val="009D79BE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6584F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6A7E"/>
    <w:rsid w:val="00E67BE5"/>
    <w:rsid w:val="00E73074"/>
    <w:rsid w:val="00E76090"/>
    <w:rsid w:val="00E97CC2"/>
    <w:rsid w:val="00EA656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80619"/>
    <w:rsid w:val="00F9162B"/>
    <w:rsid w:val="00F95EC7"/>
    <w:rsid w:val="00FA355A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BA2B2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5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9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3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90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58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0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47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64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26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130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58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80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21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1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24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95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10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57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57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30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751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555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73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65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9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27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52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01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55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24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62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108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6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39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71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30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387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44</Words>
  <Characters>244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2025-01-20T12:44:00Z</dcterms:created>
  <dcterms:modified xsi:type="dcterms:W3CDTF">2025-01-20T12:44:00Z</dcterms:modified>
</cp:coreProperties>
</file>