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4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0"/>
        <w:gridCol w:w="7000"/>
        <w:gridCol w:w="2410"/>
        <w:gridCol w:w="1701"/>
        <w:gridCol w:w="3211"/>
      </w:tblGrid>
      <w:tr w:rsidR="006C6F3F" w:rsidRPr="006C6F3F" w14:paraId="23F23D26" w14:textId="77777777" w:rsidTr="00D53FC3">
        <w:trPr>
          <w:trHeight w:val="6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C6993" w14:textId="77777777" w:rsidR="006C6F3F" w:rsidRPr="006C6F3F" w:rsidRDefault="006C6F3F" w:rsidP="006C6F3F">
            <w:pPr>
              <w:ind w:left="-55" w:hanging="284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GO ID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B0B7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 xml:space="preserve">GO </w:t>
            </w:r>
            <w:proofErr w:type="spellStart"/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Term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4812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P-</w:t>
            </w:r>
            <w:proofErr w:type="spellStart"/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Value</w:t>
            </w:r>
            <w:proofErr w:type="spellEnd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B2DE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  <w:proofErr w:type="spellStart"/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Fold</w:t>
            </w:r>
            <w:proofErr w:type="spellEnd"/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 xml:space="preserve"> </w:t>
            </w:r>
            <w:proofErr w:type="spellStart"/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Enrichment</w:t>
            </w:r>
            <w:proofErr w:type="spellEnd"/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B90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  <w:t>FDR</w:t>
            </w:r>
          </w:p>
        </w:tc>
      </w:tr>
      <w:tr w:rsidR="006C6F3F" w:rsidRPr="006C6F3F" w14:paraId="4CB64D9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08FE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E6EF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4850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F277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9F19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20"/>
                <w:szCs w:val="20"/>
                <w:lang w:val="es-ES"/>
              </w:rPr>
            </w:pPr>
          </w:p>
        </w:tc>
      </w:tr>
      <w:tr w:rsidR="006C6F3F" w:rsidRPr="006C6F3F" w14:paraId="79F4B8BC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BF0A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GO:0045944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CEDA0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from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polymerase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II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promoter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4BF4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1,82E-12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A204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5A48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3,44013E-09</w:t>
            </w:r>
          </w:p>
        </w:tc>
      </w:tr>
      <w:tr w:rsidR="006C6F3F" w:rsidRPr="006C6F3F" w14:paraId="1F494EA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FF643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GO:0045893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74CD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, DNA-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templated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ADE0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2,00E-10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4357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F34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3,77613E-07</w:t>
            </w:r>
          </w:p>
        </w:tc>
      </w:tr>
      <w:tr w:rsidR="006C6F3F" w:rsidRPr="006C6F3F" w14:paraId="6BD7255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1E6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GO:0016032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9548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Viral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D222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1,04E-09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FAE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2,32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E17E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1,96923E-06</w:t>
            </w:r>
          </w:p>
        </w:tc>
      </w:tr>
      <w:tr w:rsidR="006C6F3F" w:rsidRPr="006C6F3F" w14:paraId="15E0756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1996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GO:0098609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7314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Cell-cell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adhesion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A4C5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2,54E-09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0178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2,44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4438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4,78904E-06</w:t>
            </w:r>
          </w:p>
        </w:tc>
      </w:tr>
      <w:tr w:rsidR="006C6F3F" w:rsidRPr="006C6F3F" w14:paraId="61FD3495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C47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GO:0043066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E07D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F359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1,70E-08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8D3E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709B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3,19537E-05</w:t>
            </w:r>
          </w:p>
        </w:tc>
      </w:tr>
      <w:tr w:rsidR="006C6F3F" w:rsidRPr="006C6F3F" w14:paraId="4064E03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7165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GO:1900034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FE14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heat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1BE4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4,91E-08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C813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3,84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58D9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9,25371E-05</w:t>
            </w:r>
          </w:p>
        </w:tc>
      </w:tr>
      <w:tr w:rsidR="006C6F3F" w:rsidRPr="006C6F3F" w14:paraId="3B2AAD8C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BB25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GO:0006366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6A60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from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polymerase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II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promoter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D1BC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2,72E-07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D5F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4360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</w:tr>
      <w:tr w:rsidR="006C6F3F" w:rsidRPr="006C6F3F" w14:paraId="2139BD4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0B47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GO:0042493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73210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drug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84F9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1,07E-06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1AA5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0DA0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</w:tr>
      <w:tr w:rsidR="006C6F3F" w:rsidRPr="006C6F3F" w14:paraId="46881DC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FFCA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GO:0042771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B752B" w14:textId="77777777" w:rsidR="006C6F3F" w:rsidRPr="006563AD" w:rsidRDefault="006C6F3F" w:rsidP="006563A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Intrinsic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in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DNA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damage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by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p53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AD3C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1,41E-06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C4FD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5,43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0BCC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</w:tr>
      <w:tr w:rsidR="006C6F3F" w:rsidRPr="006C6F3F" w14:paraId="0455A71B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EB275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GO:0008283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42D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proliferation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D42D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1,86E-06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9EFB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1,95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ED655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</w:tr>
      <w:tr w:rsidR="006C6F3F" w:rsidRPr="006C6F3F" w14:paraId="4F340DD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86AE2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GO:0045892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9432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, DNA-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templated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2345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2,34E-06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D8A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D2E3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</w:tr>
      <w:tr w:rsidR="006C6F3F" w:rsidRPr="006C6F3F" w14:paraId="6D9E7E8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3D1B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GO:0010629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02BF1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gene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expression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2C90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4,14E-06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774A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2,61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2F35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0,008</w:t>
            </w:r>
          </w:p>
        </w:tc>
      </w:tr>
      <w:tr w:rsidR="006C6F3F" w:rsidRPr="006C6F3F" w14:paraId="3C3A4AE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857FB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GO:0006977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423B4" w14:textId="77777777" w:rsidR="006C6F3F" w:rsidRPr="006563AD" w:rsidRDefault="006563AD" w:rsidP="006563A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DNA </w:t>
            </w:r>
            <w:proofErr w:type="spellStart"/>
            <w:r>
              <w:rPr>
                <w:rFonts w:ascii="Arial Narrow" w:eastAsia="Times New Roman" w:hAnsi="Arial Narrow" w:cs="Times New Roman"/>
                <w:color w:val="000000"/>
                <w:lang w:val="es-ES"/>
              </w:rPr>
              <w:t>damage</w:t>
            </w:r>
            <w:proofErr w:type="spellEnd"/>
            <w:r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in </w:t>
            </w:r>
            <w:proofErr w:type="spellStart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arrest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AA36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4,52E-06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B9F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3,64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89F7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0,009</w:t>
            </w:r>
          </w:p>
        </w:tc>
      </w:tr>
      <w:tr w:rsidR="006C6F3F" w:rsidRPr="006C6F3F" w14:paraId="2072A51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791DA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GO:0006351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31230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, DNA-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templated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DABE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6,77E-06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8AF7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1,33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0F77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0,013</w:t>
            </w:r>
          </w:p>
        </w:tc>
      </w:tr>
      <w:tr w:rsidR="006C6F3F" w:rsidRPr="006C6F3F" w14:paraId="1C677DB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5204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GO:0043161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2510D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Proteasome-mediated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ubiquitin-dependent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catabolic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3DB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9,01E-06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1142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2,24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F51F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0,017</w:t>
            </w:r>
          </w:p>
        </w:tc>
      </w:tr>
      <w:tr w:rsidR="006C6F3F" w:rsidRPr="006C6F3F" w14:paraId="03837705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EB65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GO:0050821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6E24D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stabilization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49FF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2,08E-05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A2B5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D633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0,039</w:t>
            </w:r>
          </w:p>
        </w:tc>
      </w:tr>
      <w:tr w:rsidR="006C6F3F" w:rsidRPr="006C6F3F" w14:paraId="48A461D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9A5F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GO:0008285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1334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proliferation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8DAE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2,43E-05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72748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E64F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0,046</w:t>
            </w:r>
          </w:p>
        </w:tc>
      </w:tr>
      <w:tr w:rsidR="006C6F3F" w:rsidRPr="006C6F3F" w14:paraId="652FE2F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9AC6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GO:0007265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8A41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Ras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transduction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C060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2,61E-05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04E8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3,22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160E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0,049</w:t>
            </w:r>
          </w:p>
        </w:tc>
      </w:tr>
      <w:tr w:rsidR="006C6F3F" w:rsidRPr="006C6F3F" w14:paraId="04712974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34ED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GO:0006413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5370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Translational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initiation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D9B3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3,53E-05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7FD8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2,43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6ADA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0,067</w:t>
            </w:r>
          </w:p>
        </w:tc>
      </w:tr>
      <w:tr w:rsidR="006C6F3F" w:rsidRPr="006C6F3F" w14:paraId="75322CB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000B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GO:0016239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7269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macroautophagy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07A1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3,72E-05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7F11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5,45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9A09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0,070</w:t>
            </w:r>
          </w:p>
        </w:tc>
      </w:tr>
      <w:tr w:rsidR="006C6F3F" w:rsidRPr="006C6F3F" w14:paraId="34328FA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9AE3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GO:0006457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C354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folding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5272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3,99E-05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C0A1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2,21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CD98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0,075</w:t>
            </w:r>
          </w:p>
        </w:tc>
      </w:tr>
      <w:tr w:rsidR="006C6F3F" w:rsidRPr="006C6F3F" w14:paraId="6C70D51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CB6B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GO:0000082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9FF7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G1/S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transition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mitotic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A5D8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4,56E-05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31A6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2,70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9904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0,086</w:t>
            </w:r>
          </w:p>
        </w:tc>
      </w:tr>
      <w:tr w:rsidR="006C6F3F" w:rsidRPr="006C6F3F" w14:paraId="55012EE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D049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GO:0006468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5F84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phosphorylation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2E3C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4,68E-05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952C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9CED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0,088</w:t>
            </w:r>
          </w:p>
        </w:tc>
      </w:tr>
      <w:tr w:rsidR="006C6F3F" w:rsidRPr="006C6F3F" w14:paraId="4A246AE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1261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GO:0008284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0A56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proliferation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9835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6,16E-05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0BBC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0C86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0,116</w:t>
            </w:r>
          </w:p>
        </w:tc>
      </w:tr>
      <w:tr w:rsidR="006C6F3F" w:rsidRPr="006C6F3F" w14:paraId="506E227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64A8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GO:0030512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60DBC" w14:textId="667F9048" w:rsidR="006C6F3F" w:rsidRPr="006563AD" w:rsidRDefault="006C6F3F" w:rsidP="00B70A2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>TGFR</w:t>
            </w:r>
            <w:r w:rsidR="00B70A2D" w:rsidRPr="00B70A2D">
              <w:rPr>
                <w:rFonts w:ascii="Symbol" w:eastAsia="Times New Roman" w:hAnsi="Symbol" w:cs="Times New Roman"/>
                <w:color w:val="000000"/>
                <w:lang w:val="es-ES"/>
              </w:rPr>
              <w:t></w:t>
            </w:r>
            <w:proofErr w:type="spellEnd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9C65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8,06E-05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A66F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3,23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2C0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0,152</w:t>
            </w:r>
          </w:p>
        </w:tc>
      </w:tr>
      <w:tr w:rsidR="006C6F3F" w:rsidRPr="006C6F3F" w14:paraId="7730E224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067A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GO:0071456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B53D4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hypoxia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BE03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9,48E-05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606C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0E3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0,179</w:t>
            </w:r>
          </w:p>
        </w:tc>
      </w:tr>
      <w:tr w:rsidR="006C6F3F" w:rsidRPr="006C6F3F" w14:paraId="2FA3D98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0659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GO:0009612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5CB2F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mechanical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stimulus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0C3E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1,19E-04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8829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3,13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760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0,224</w:t>
            </w:r>
          </w:p>
        </w:tc>
      </w:tr>
      <w:tr w:rsidR="006C6F3F" w:rsidRPr="006C6F3F" w14:paraId="0FD7288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D21B4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GO:0070059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2D46D" w14:textId="0FBAA98C" w:rsidR="006C6F3F" w:rsidRPr="006563AD" w:rsidRDefault="006C6F3F" w:rsidP="00B70A2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Intrinsic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in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ER </w:t>
            </w: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stress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C31D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1,27E-04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1C41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4,31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BF01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0,240</w:t>
            </w:r>
          </w:p>
        </w:tc>
      </w:tr>
      <w:tr w:rsidR="006C6F3F" w:rsidRPr="006C6F3F" w14:paraId="2C8848AB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AB263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GO:0045429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A56A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nitric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oxide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biosynthetic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B4AF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1,52E-04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C63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3,62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EDB1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0,287</w:t>
            </w:r>
          </w:p>
        </w:tc>
      </w:tr>
      <w:tr w:rsidR="006C6F3F" w:rsidRPr="006C6F3F" w14:paraId="7BDD1BA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881E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lastRenderedPageBreak/>
              <w:t>GO:0000122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BE36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from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polymerase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II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promoter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F4BD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1,68E-04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C7EB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1,49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5507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0,316</w:t>
            </w:r>
          </w:p>
        </w:tc>
      </w:tr>
      <w:tr w:rsidR="006C6F3F" w:rsidRPr="006C6F3F" w14:paraId="0CBDCE9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BC75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GO:0097192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C1D04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Extrinsic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in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absence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ligand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2016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1,70E-04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C122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0237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0,320</w:t>
            </w:r>
          </w:p>
        </w:tc>
      </w:tr>
      <w:tr w:rsidR="006C6F3F" w:rsidRPr="006C6F3F" w14:paraId="5EB37736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B7DC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GO:0007050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6007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arrest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D54C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1,73E-04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792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2,26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3424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0,325</w:t>
            </w:r>
          </w:p>
        </w:tc>
      </w:tr>
      <w:tr w:rsidR="006C6F3F" w:rsidRPr="006C6F3F" w14:paraId="211AA5EC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13A6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GO:0016575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9FE1F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Histone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deacetylation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6C56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FC79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3,54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927D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0,360</w:t>
            </w:r>
          </w:p>
        </w:tc>
      </w:tr>
      <w:tr w:rsidR="006C6F3F" w:rsidRPr="006C6F3F" w14:paraId="4F313446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C0C6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GO:0006915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491B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6686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2,81E-04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0123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1,54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840F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0,528</w:t>
            </w:r>
          </w:p>
        </w:tc>
      </w:tr>
      <w:tr w:rsidR="006C6F3F" w:rsidRPr="006C6F3F" w14:paraId="320EFA4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348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GO:0000186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EE361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Activation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MAPKK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activity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5CCE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2,95E-04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219B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3,39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BDD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0,554</w:t>
            </w:r>
          </w:p>
        </w:tc>
      </w:tr>
      <w:tr w:rsidR="006C6F3F" w:rsidRPr="006C6F3F" w14:paraId="23DB86A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5541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GO:0051726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789F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5790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3,02E-04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5A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2,32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2AE7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0,567</w:t>
            </w:r>
          </w:p>
        </w:tc>
      </w:tr>
      <w:tr w:rsidR="006C6F3F" w:rsidRPr="006C6F3F" w14:paraId="66A3446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9D82A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GO:0040008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683C5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growth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A057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3,04E-04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8B7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3,19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2F08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0,572</w:t>
            </w:r>
          </w:p>
        </w:tc>
      </w:tr>
      <w:tr w:rsidR="006C6F3F" w:rsidRPr="006C6F3F" w14:paraId="1C219DD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36AD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GO:0046777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6DB5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autophosphorylation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9E15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3,33E-04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691C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2A06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0,626</w:t>
            </w:r>
          </w:p>
        </w:tc>
      </w:tr>
      <w:tr w:rsidR="006C6F3F" w:rsidRPr="006C6F3F" w14:paraId="6797EBB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0061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GO:0070301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6457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hydrogen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peroxide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2FCE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4,27E-04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C351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2,94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E1FD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0,801</w:t>
            </w:r>
          </w:p>
        </w:tc>
      </w:tr>
      <w:tr w:rsidR="006C6F3F" w:rsidRPr="006C6F3F" w14:paraId="02A41B2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BCF2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GO:0006892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72A6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Post-Golgi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vesicle-mediated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transport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217A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4,33E-04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1DC3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5,27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9606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0,812</w:t>
            </w:r>
          </w:p>
        </w:tc>
      </w:tr>
      <w:tr w:rsidR="006C6F3F" w:rsidRPr="006C6F3F" w14:paraId="67F1C0F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332F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GO:0032570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6E841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progesterone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8CAC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4,43E-04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7DA8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3,26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6792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0,832</w:t>
            </w:r>
          </w:p>
        </w:tc>
      </w:tr>
      <w:tr w:rsidR="006C6F3F" w:rsidRPr="006C6F3F" w14:paraId="53689D4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5166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GO:0030335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A4B1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migration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402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4,46E-04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9B68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BAF1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0,838</w:t>
            </w:r>
          </w:p>
        </w:tc>
      </w:tr>
      <w:tr w:rsidR="006C6F3F" w:rsidRPr="006C6F3F" w14:paraId="3F5B3C6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C4A4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GO:0006928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5B55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Movement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or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subcellular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component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AF53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4,50E-04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E2FA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7BA8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0,844</w:t>
            </w:r>
          </w:p>
        </w:tc>
      </w:tr>
      <w:tr w:rsidR="006C6F3F" w:rsidRPr="006C6F3F" w14:paraId="6C996FD5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558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GO:0018107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3A7B1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Peptidyl-threonine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phosphorylation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4DDE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4,76E-04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103D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3,72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E0A2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0,894</w:t>
            </w:r>
          </w:p>
        </w:tc>
      </w:tr>
      <w:tr w:rsidR="006C6F3F" w:rsidRPr="006C6F3F" w14:paraId="0E05106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43883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GO:0075733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D66E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Intracellular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transport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virus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6EF7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5,38E-04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D4FD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3,19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DE05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1,009</w:t>
            </w:r>
          </w:p>
        </w:tc>
      </w:tr>
      <w:tr w:rsidR="006C6F3F" w:rsidRPr="006C6F3F" w14:paraId="5871FD46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36C5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GO:0046902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F2B4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mitochondrial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membrane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permeability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C9F9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5,74E-04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3E27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7,52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3AAF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1,077</w:t>
            </w:r>
          </w:p>
        </w:tc>
      </w:tr>
      <w:tr w:rsidR="006C6F3F" w:rsidRPr="006C6F3F" w14:paraId="4DF36EF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E4DD5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GO:0051146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B155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striated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muscle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differentiation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BD24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5,74E-04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E19A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7,52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ACFD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1,077</w:t>
            </w:r>
          </w:p>
        </w:tc>
      </w:tr>
      <w:tr w:rsidR="006C6F3F" w:rsidRPr="006C6F3F" w14:paraId="4AECAAC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43AF2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GO:0006461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60126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complex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assembly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6E13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8,11E-04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B406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2,27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3144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1,518</w:t>
            </w:r>
          </w:p>
        </w:tc>
      </w:tr>
      <w:tr w:rsidR="006C6F3F" w:rsidRPr="006C6F3F" w14:paraId="63232261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F56DF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GO:0016925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4A206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sumoylation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8812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8,11E-04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F2E6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2,27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4D81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1,518</w:t>
            </w:r>
          </w:p>
        </w:tc>
      </w:tr>
      <w:tr w:rsidR="006C6F3F" w:rsidRPr="006C6F3F" w14:paraId="387E534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C14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GO:0097150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72B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Neuronal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stem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population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maintenance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DEF7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8,66E-04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8185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4,77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AD4B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1,621</w:t>
            </w:r>
          </w:p>
        </w:tc>
      </w:tr>
      <w:tr w:rsidR="006C6F3F" w:rsidRPr="006C6F3F" w14:paraId="5945ADE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DC7D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GO:0007569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8AFBD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aging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AD2A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9,01E-04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1422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2C4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1,684</w:t>
            </w:r>
          </w:p>
        </w:tc>
      </w:tr>
      <w:tr w:rsidR="006C6F3F" w:rsidRPr="006C6F3F" w14:paraId="2E4DA51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D4D2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GO:0045930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5FA5C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mitotic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2547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9,01E-04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E55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8E95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1,684</w:t>
            </w:r>
          </w:p>
        </w:tc>
      </w:tr>
      <w:tr w:rsidR="006C6F3F" w:rsidRPr="006C6F3F" w14:paraId="1C52862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383C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GO:0001934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33F0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phosphorylation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5282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9,03E-04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19C9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2,15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0E01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1,689</w:t>
            </w:r>
          </w:p>
        </w:tc>
      </w:tr>
      <w:tr w:rsidR="006C6F3F" w:rsidRPr="006C6F3F" w14:paraId="347AFA7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1B3A1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GO:0071260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4EE1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mechanical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stimulus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E066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94DE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F5E2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1,869</w:t>
            </w:r>
          </w:p>
        </w:tc>
      </w:tr>
      <w:tr w:rsidR="006C6F3F" w:rsidRPr="006C6F3F" w14:paraId="252C74E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6B4F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GO:0042787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9417E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ubiquitination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involved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in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ubiquitin-dependent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catabolic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26FF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F285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2,05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C170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1,962</w:t>
            </w:r>
          </w:p>
        </w:tc>
      </w:tr>
      <w:tr w:rsidR="006C6F3F" w:rsidRPr="006C6F3F" w14:paraId="19F654F5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EC54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GO:0018108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3D19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Peptidyl-tyrosine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phosphorylation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C9E0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6EB9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8447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2,151</w:t>
            </w:r>
          </w:p>
        </w:tc>
      </w:tr>
      <w:tr w:rsidR="006C6F3F" w:rsidRPr="006C6F3F" w14:paraId="4A9E682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5ED6F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GO:0000209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2782B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polyubiquitination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8CFF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F992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1,92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3B6F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2,549</w:t>
            </w:r>
          </w:p>
        </w:tc>
      </w:tr>
      <w:tr w:rsidR="006C6F3F" w:rsidRPr="006C6F3F" w14:paraId="7829C9A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FC01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GO:2000811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93D93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anoikis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BF69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0,001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A01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5,16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9FE3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2,719</w:t>
            </w:r>
          </w:p>
        </w:tc>
      </w:tr>
      <w:tr w:rsidR="006C6F3F" w:rsidRPr="006C6F3F" w14:paraId="6CC2B17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3E2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GO:0048008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D2B1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Platelet-derived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growth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factor receptor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A52F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CB5B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3,89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37F2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2,806</w:t>
            </w:r>
          </w:p>
        </w:tc>
      </w:tr>
      <w:tr w:rsidR="006C6F3F" w:rsidRPr="006C6F3F" w14:paraId="02579BB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E42E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GO:0006661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A2FC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Phosphatidylinositol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biosynthetic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7A92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212EA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2,81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C86A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3,336</w:t>
            </w:r>
          </w:p>
        </w:tc>
      </w:tr>
      <w:tr w:rsidR="006C6F3F" w:rsidRPr="006C6F3F" w14:paraId="49A7FC5B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DF23A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GO:0007049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29C1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B53C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09C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9CC8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3,749</w:t>
            </w:r>
          </w:p>
        </w:tc>
      </w:tr>
      <w:tr w:rsidR="006C6F3F" w:rsidRPr="006C6F3F" w14:paraId="7A8F420A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91A6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GO:0006446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7D2F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translational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initiation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521E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1678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3,39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DF8D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3,783</w:t>
            </w:r>
          </w:p>
        </w:tc>
      </w:tr>
      <w:tr w:rsidR="006C6F3F" w:rsidRPr="006C6F3F" w14:paraId="67777A3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56AD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GO:0045737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0F25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cyclin-dependent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serine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/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threonine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kinase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activity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59A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18E1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5EED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3,861</w:t>
            </w:r>
          </w:p>
        </w:tc>
      </w:tr>
      <w:tr w:rsidR="006C6F3F" w:rsidRPr="006C6F3F" w14:paraId="4B8B7CE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7F22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GO:0022604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1DD7E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morphogenesis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B197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BE8D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4,01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FF29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4,971</w:t>
            </w:r>
          </w:p>
        </w:tc>
      </w:tr>
      <w:tr w:rsidR="006C6F3F" w:rsidRPr="006C6F3F" w14:paraId="49CB9F3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46EA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GO:0034644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605B5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UV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5F96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E8A0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3,00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35BF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5,309</w:t>
            </w:r>
          </w:p>
        </w:tc>
      </w:tr>
      <w:tr w:rsidR="006C6F3F" w:rsidRPr="006C6F3F" w14:paraId="2527231B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8F42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GO:0006409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C365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tRNA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export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from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nucleus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AD9933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AFB1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3,52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F78B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5,479</w:t>
            </w:r>
          </w:p>
        </w:tc>
      </w:tr>
      <w:tr w:rsidR="006C6F3F" w:rsidRPr="006C6F3F" w14:paraId="5EAAAEF3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A8AD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GO:0000462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3CC2" w14:textId="77777777" w:rsidR="006C6F3F" w:rsidRPr="006563AD" w:rsidRDefault="006C6F3F" w:rsidP="006563A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Maturation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SSU-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rRNA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from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tricistronic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rRNA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3A73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36A9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3,52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CC26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5,479</w:t>
            </w:r>
          </w:p>
        </w:tc>
      </w:tr>
      <w:tr w:rsidR="006C6F3F" w:rsidRPr="006C6F3F" w14:paraId="55BEB9B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8FB2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GO:0030522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37D5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Intracellular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receptor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BB4F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948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3,21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53D5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5,531</w:t>
            </w:r>
          </w:p>
        </w:tc>
      </w:tr>
      <w:tr w:rsidR="006C6F3F" w:rsidRPr="006C6F3F" w14:paraId="4B5534DB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7D1D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GO:0043154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AD517" w14:textId="77777777" w:rsidR="006C6F3F" w:rsidRPr="006563AD" w:rsidRDefault="006C6F3F" w:rsidP="006563A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cysteine-type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endopeptidase</w:t>
            </w:r>
            <w:r w:rsid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</w:t>
            </w:r>
            <w:proofErr w:type="spellEnd"/>
            <w:r w:rsid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in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DA9F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8E6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9A9D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5,968</w:t>
            </w:r>
          </w:p>
        </w:tc>
      </w:tr>
      <w:tr w:rsidR="006C6F3F" w:rsidRPr="006C6F3F" w14:paraId="0E0C3DA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9A5A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GO:0008630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4C75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Intrinsic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in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DNA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damage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F4B7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FC4D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2,93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E479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6,242</w:t>
            </w:r>
          </w:p>
        </w:tc>
      </w:tr>
      <w:tr w:rsidR="006C6F3F" w:rsidRPr="006C6F3F" w14:paraId="17945679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D71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GO:0042981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908F0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89D8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022A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1,76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F308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6,273</w:t>
            </w:r>
          </w:p>
        </w:tc>
      </w:tr>
      <w:tr w:rsidR="006C6F3F" w:rsidRPr="006C6F3F" w14:paraId="23A932E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62DB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GO:0043065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54D9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apoptotic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EF1A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94BF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1,60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31FD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6,585</w:t>
            </w:r>
          </w:p>
        </w:tc>
      </w:tr>
      <w:tr w:rsidR="006C6F3F" w:rsidRPr="006C6F3F" w14:paraId="6F4E2DC1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3944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GO:0045727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D1E85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translation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8B84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14B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2,73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2A98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6,636</w:t>
            </w:r>
          </w:p>
        </w:tc>
      </w:tr>
      <w:tr w:rsidR="006C6F3F" w:rsidRPr="006C6F3F" w14:paraId="4AD5A12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E282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GO:0010863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7D88E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phospholipase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C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activity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B9EB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5D31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6,96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FDAB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6,684</w:t>
            </w:r>
          </w:p>
        </w:tc>
      </w:tr>
      <w:tr w:rsidR="006C6F3F" w:rsidRPr="006C6F3F" w14:paraId="2DF2FDD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26F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GO:0034333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A7925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Adherens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junction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assembly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648B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1B79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6,96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D091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6,684</w:t>
            </w:r>
          </w:p>
        </w:tc>
      </w:tr>
      <w:tr w:rsidR="006C6F3F" w:rsidRPr="006C6F3F" w14:paraId="290115F7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015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GO:0072583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C3C9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clathrin-mediated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endocytosis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D679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BD39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4,38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00EB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6,784</w:t>
            </w:r>
          </w:p>
        </w:tc>
      </w:tr>
      <w:tr w:rsidR="006C6F3F" w:rsidRPr="006C6F3F" w14:paraId="2174DB3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460E6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GO:0032436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62BED" w14:textId="2A4AC2A1" w:rsidR="006C6F3F" w:rsidRPr="006563AD" w:rsidRDefault="006C6F3F" w:rsidP="00B70A2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proteasomal</w:t>
            </w:r>
            <w:proofErr w:type="spellEnd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>ubiquitin-dependent</w:t>
            </w:r>
            <w:proofErr w:type="spellEnd"/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catabolic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process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EAC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FB42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F3BC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6,786</w:t>
            </w:r>
          </w:p>
        </w:tc>
      </w:tr>
      <w:tr w:rsidR="006C6F3F" w:rsidRPr="006C6F3F" w14:paraId="2AD9CA8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AC757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GO:0043433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E1FD6" w14:textId="176E3941" w:rsidR="006C6F3F" w:rsidRPr="006563AD" w:rsidRDefault="006C6F3F" w:rsidP="00B70A2D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sequence-specific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DNA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binding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factor</w:t>
            </w:r>
            <w:r w:rsidR="00B70A2D">
              <w:rPr>
                <w:rFonts w:ascii="Arial Narrow" w:eastAsia="Times New Roman" w:hAnsi="Arial Narrow" w:cs="Times New Roman"/>
                <w:color w:val="000000"/>
                <w:lang w:val="es-ES"/>
              </w:rPr>
              <w:t>s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164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C85B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21C7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6,786</w:t>
            </w:r>
          </w:p>
        </w:tc>
      </w:tr>
      <w:tr w:rsidR="006C6F3F" w:rsidRPr="006C6F3F" w14:paraId="6C8C863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C8993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GO:0019083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73AB" w14:textId="77777777" w:rsidR="006C6F3F" w:rsidRPr="006563AD" w:rsidRDefault="006563AD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V</w:t>
            </w:r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iral </w:t>
            </w:r>
            <w:proofErr w:type="spellStart"/>
            <w:r w:rsidR="006C6F3F"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transcription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17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1B3B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2,09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9591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7,136</w:t>
            </w:r>
          </w:p>
        </w:tc>
      </w:tr>
      <w:tr w:rsidR="006C6F3F" w:rsidRPr="006C6F3F" w14:paraId="18D3D5A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7217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GO:0001701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C82F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In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utero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embryonic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development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90D4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03F6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1,80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E2D7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7,475</w:t>
            </w:r>
          </w:p>
        </w:tc>
      </w:tr>
      <w:tr w:rsidR="006C6F3F" w:rsidRPr="006C6F3F" w14:paraId="6235362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095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GO:0006606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830FE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import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into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nucleus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C205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19FE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2,68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0E3E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7,637</w:t>
            </w:r>
          </w:p>
        </w:tc>
      </w:tr>
      <w:tr w:rsidR="006C6F3F" w:rsidRPr="006C6F3F" w14:paraId="0690BD7E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B7519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GO:0007173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80E61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Epidermal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growth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factor receptor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C985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C700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2,68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1DE0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7,637</w:t>
            </w:r>
          </w:p>
        </w:tc>
      </w:tr>
      <w:tr w:rsidR="006C6F3F" w:rsidRPr="006C6F3F" w14:paraId="3E2E22F8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24EA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GO:0071407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0729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Cellular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response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to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organic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compound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9434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5EF2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2,54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388A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7,723</w:t>
            </w:r>
          </w:p>
        </w:tc>
      </w:tr>
      <w:tr w:rsidR="006C6F3F" w:rsidRPr="006C6F3F" w14:paraId="3D2FAF8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055B2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GO:0007219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439B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Notch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pathway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7408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452F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F9D3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7,819</w:t>
            </w:r>
          </w:p>
        </w:tc>
      </w:tr>
      <w:tr w:rsidR="006C6F3F" w:rsidRPr="006C6F3F" w14:paraId="3A9BC2FF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ED398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GO:0014031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85578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Mesenchymal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development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3C1F9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53E1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10,02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B702F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8,114</w:t>
            </w:r>
          </w:p>
        </w:tc>
      </w:tr>
      <w:tr w:rsidR="006C6F3F" w:rsidRPr="006C6F3F" w14:paraId="633AD7E6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4774C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GO:0048015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15D19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Phosphatidylinositol-mediated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signaling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D74A8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10C14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2,11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913D5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8,435</w:t>
            </w:r>
          </w:p>
        </w:tc>
      </w:tr>
      <w:tr w:rsidR="006C6F3F" w:rsidRPr="006C6F3F" w14:paraId="7EA1799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986C4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GO:0045766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402D7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angiogenesis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DD2B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88F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2,05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5A920C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8,552</w:t>
            </w:r>
          </w:p>
        </w:tc>
      </w:tr>
      <w:tr w:rsidR="006C6F3F" w:rsidRPr="006C6F3F" w14:paraId="1FCF540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1E47B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GO:1900087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701B4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Positive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G1/S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transition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mitotic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cell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cycle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900A6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ACB3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4,18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351A0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8,776</w:t>
            </w:r>
          </w:p>
        </w:tc>
      </w:tr>
      <w:tr w:rsidR="006C6F3F" w:rsidRPr="006C6F3F" w14:paraId="620F07CD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6348D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GO:0031397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FA0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Negative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regulation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of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protein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ubiquitination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70C01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48F2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2,98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F49CD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9,207</w:t>
            </w:r>
          </w:p>
        </w:tc>
      </w:tr>
      <w:tr w:rsidR="006C6F3F" w:rsidRPr="006C6F3F" w14:paraId="5F9E8F90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B2480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GO:0007030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44B52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Golgi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organization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A565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F215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2,37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0043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9,609</w:t>
            </w:r>
          </w:p>
        </w:tc>
      </w:tr>
      <w:tr w:rsidR="006C6F3F" w:rsidRPr="006C6F3F" w14:paraId="369DAB42" w14:textId="77777777" w:rsidTr="00D53FC3">
        <w:trPr>
          <w:trHeight w:val="300"/>
        </w:trPr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6827E" w14:textId="77777777" w:rsidR="006C6F3F" w:rsidRPr="006C6F3F" w:rsidRDefault="006C6F3F" w:rsidP="006C6F3F">
            <w:pPr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GO:0097421</w:t>
            </w:r>
          </w:p>
        </w:tc>
        <w:tc>
          <w:tcPr>
            <w:tcW w:w="7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90D4A" w14:textId="77777777" w:rsidR="006C6F3F" w:rsidRPr="006563AD" w:rsidRDefault="006C6F3F" w:rsidP="006C6F3F">
            <w:pPr>
              <w:rPr>
                <w:rFonts w:ascii="Arial Narrow" w:eastAsia="Times New Roman" w:hAnsi="Arial Narrow" w:cs="Times New Roman"/>
                <w:color w:val="000000"/>
                <w:lang w:val="es-ES"/>
              </w:rPr>
            </w:pP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Liver</w:t>
            </w:r>
            <w:proofErr w:type="spellEnd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 xml:space="preserve"> </w:t>
            </w:r>
            <w:proofErr w:type="spellStart"/>
            <w:r w:rsidRPr="006563AD">
              <w:rPr>
                <w:rFonts w:ascii="Arial Narrow" w:eastAsia="Times New Roman" w:hAnsi="Arial Narrow" w:cs="Times New Roman"/>
                <w:color w:val="000000"/>
                <w:lang w:val="es-ES"/>
              </w:rPr>
              <w:t>regeneration</w:t>
            </w:r>
            <w:proofErr w:type="spellEnd"/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FB0D7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0,005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003BE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3,22</w:t>
            </w:r>
          </w:p>
        </w:tc>
        <w:tc>
          <w:tcPr>
            <w:tcW w:w="3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C6F7B" w14:textId="77777777" w:rsidR="006C6F3F" w:rsidRPr="006C6F3F" w:rsidRDefault="006C6F3F" w:rsidP="006C6F3F">
            <w:pPr>
              <w:jc w:val="center"/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</w:pPr>
            <w:r w:rsidRPr="006C6F3F">
              <w:rPr>
                <w:rFonts w:ascii="Arial Narrow" w:eastAsia="Times New Roman" w:hAnsi="Arial Narrow" w:cs="Times New Roman"/>
                <w:color w:val="000000"/>
                <w:sz w:val="20"/>
                <w:szCs w:val="20"/>
                <w:lang w:val="es-ES"/>
              </w:rPr>
              <w:t>9,694</w:t>
            </w:r>
          </w:p>
        </w:tc>
      </w:tr>
    </w:tbl>
    <w:p w14:paraId="59BFDA31" w14:textId="77777777" w:rsidR="00DD1135" w:rsidRPr="006C6F3F" w:rsidRDefault="00DD1135">
      <w:pPr>
        <w:rPr>
          <w:rFonts w:ascii="Arial Narrow" w:hAnsi="Arial Narrow"/>
          <w:sz w:val="20"/>
          <w:szCs w:val="20"/>
        </w:rPr>
      </w:pPr>
    </w:p>
    <w:sectPr w:rsidR="00DD1135" w:rsidRPr="006C6F3F" w:rsidSect="006C6F3F">
      <w:headerReference w:type="default" r:id="rId7"/>
      <w:pgSz w:w="16820" w:h="11900" w:orient="landscape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57506C" w14:textId="77777777" w:rsidR="00B70A2D" w:rsidRDefault="00B70A2D" w:rsidP="00B70A2D">
      <w:r>
        <w:separator/>
      </w:r>
    </w:p>
  </w:endnote>
  <w:endnote w:type="continuationSeparator" w:id="0">
    <w:p w14:paraId="21AEB990" w14:textId="77777777" w:rsidR="00B70A2D" w:rsidRDefault="00B70A2D" w:rsidP="00B70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D35DF4" w14:textId="77777777" w:rsidR="00B70A2D" w:rsidRDefault="00B70A2D" w:rsidP="00B70A2D">
      <w:r>
        <w:separator/>
      </w:r>
    </w:p>
  </w:footnote>
  <w:footnote w:type="continuationSeparator" w:id="0">
    <w:p w14:paraId="47DCE204" w14:textId="77777777" w:rsidR="00B70A2D" w:rsidRDefault="00B70A2D" w:rsidP="00B70A2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8C8BD7" w14:textId="7BF5E3FD" w:rsidR="00B70A2D" w:rsidRPr="00B70A2D" w:rsidRDefault="00B70A2D">
    <w:pPr>
      <w:pStyle w:val="Encabezado"/>
      <w:rPr>
        <w:rFonts w:asciiTheme="majorHAnsi" w:hAnsiTheme="majorHAnsi"/>
        <w:i/>
        <w:sz w:val="20"/>
        <w:szCs w:val="20"/>
      </w:rPr>
    </w:pPr>
    <w:r>
      <w:tab/>
    </w:r>
    <w:r>
      <w:tab/>
    </w:r>
    <w:r>
      <w:tab/>
    </w:r>
    <w:r>
      <w:tab/>
    </w:r>
    <w:r>
      <w:tab/>
    </w:r>
    <w:r>
      <w:tab/>
      <w:t xml:space="preserve">       </w:t>
    </w:r>
    <w:r w:rsidRPr="00B70A2D">
      <w:rPr>
        <w:rFonts w:asciiTheme="majorHAnsi" w:hAnsiTheme="majorHAnsi"/>
        <w:i/>
        <w:sz w:val="20"/>
        <w:szCs w:val="20"/>
      </w:rPr>
      <w:t xml:space="preserve">S3 </w:t>
    </w:r>
    <w:proofErr w:type="spellStart"/>
    <w:r w:rsidRPr="00B70A2D">
      <w:rPr>
        <w:rFonts w:asciiTheme="majorHAnsi" w:hAnsiTheme="majorHAnsi"/>
        <w:i/>
        <w:sz w:val="20"/>
        <w:szCs w:val="20"/>
      </w:rPr>
      <w:t>Table</w:t>
    </w:r>
    <w:proofErr w:type="spellEnd"/>
    <w:r w:rsidRPr="00B70A2D">
      <w:rPr>
        <w:rFonts w:asciiTheme="majorHAnsi" w:hAnsiTheme="majorHAnsi"/>
        <w:i/>
        <w:sz w:val="20"/>
        <w:szCs w:val="20"/>
      </w:rPr>
      <w:t xml:space="preserve"> García-López et al.</w:t>
    </w:r>
  </w:p>
  <w:p w14:paraId="67106B6B" w14:textId="77777777" w:rsidR="00B70A2D" w:rsidRDefault="00B70A2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F3F"/>
    <w:rsid w:val="000528BD"/>
    <w:rsid w:val="006563AD"/>
    <w:rsid w:val="006C6F3F"/>
    <w:rsid w:val="00B70A2D"/>
    <w:rsid w:val="00D53FC3"/>
    <w:rsid w:val="00DD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34CDBFC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70A2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0A2D"/>
  </w:style>
  <w:style w:type="paragraph" w:styleId="Piedepgina">
    <w:name w:val="footer"/>
    <w:basedOn w:val="Normal"/>
    <w:link w:val="PiedepginaCar"/>
    <w:uiPriority w:val="99"/>
    <w:unhideWhenUsed/>
    <w:rsid w:val="00B70A2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0A2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70A2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70A2D"/>
  </w:style>
  <w:style w:type="paragraph" w:styleId="Piedepgina">
    <w:name w:val="footer"/>
    <w:basedOn w:val="Normal"/>
    <w:link w:val="PiedepginaCar"/>
    <w:uiPriority w:val="99"/>
    <w:unhideWhenUsed/>
    <w:rsid w:val="00B70A2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70A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33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984</Words>
  <Characters>5412</Characters>
  <Application>Microsoft Macintosh Word</Application>
  <DocSecurity>0</DocSecurity>
  <Lines>45</Lines>
  <Paragraphs>12</Paragraphs>
  <ScaleCrop>false</ScaleCrop>
  <Company>CNIC</Company>
  <LinksUpToDate>false</LinksUpToDate>
  <CharactersWithSpaces>6384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Bernad</dc:creator>
  <cp:keywords/>
  <dc:description/>
  <cp:lastModifiedBy>Antonio Bernad</cp:lastModifiedBy>
  <cp:revision>3</cp:revision>
  <dcterms:created xsi:type="dcterms:W3CDTF">2018-09-09T08:01:00Z</dcterms:created>
  <dcterms:modified xsi:type="dcterms:W3CDTF">2018-09-09T08:23:00Z</dcterms:modified>
</cp:coreProperties>
</file>