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FC1535" w14:textId="72884295" w:rsidR="00604B21" w:rsidRPr="00B65354" w:rsidRDefault="00604B21">
      <w:pPr>
        <w:rPr>
          <w:b/>
          <w:bCs/>
          <w:lang w:val="en-GB"/>
        </w:rPr>
      </w:pPr>
      <w:r w:rsidRPr="00B65354">
        <w:rPr>
          <w:b/>
          <w:bCs/>
          <w:lang w:val="en-GB"/>
        </w:rPr>
        <w:t>Supplementary material.</w:t>
      </w:r>
    </w:p>
    <w:p w14:paraId="67832902" w14:textId="1A4B3F9B" w:rsidR="00604B21" w:rsidRDefault="00604B21">
      <w:pPr>
        <w:rPr>
          <w:lang w:val="en-GB"/>
        </w:rPr>
      </w:pPr>
      <w:r w:rsidRPr="00B65354">
        <w:rPr>
          <w:b/>
          <w:bCs/>
          <w:lang w:val="en-GB"/>
        </w:rPr>
        <w:t>Table S1</w:t>
      </w:r>
      <w:r>
        <w:rPr>
          <w:lang w:val="en-GB"/>
        </w:rPr>
        <w:t>.</w:t>
      </w:r>
      <w:r w:rsidRPr="00604B21">
        <w:rPr>
          <w:lang w:val="en-GB"/>
        </w:rPr>
        <w:t xml:space="preserve"> Description of</w:t>
      </w:r>
      <w:r>
        <w:rPr>
          <w:lang w:val="en-GB"/>
        </w:rPr>
        <w:t xml:space="preserve"> primers sequences used for</w:t>
      </w:r>
      <w:r w:rsidRPr="00604B21">
        <w:rPr>
          <w:lang w:val="en-GB"/>
        </w:rPr>
        <w:t xml:space="preserve"> NM-PCR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71"/>
        <w:gridCol w:w="1960"/>
        <w:gridCol w:w="1867"/>
        <w:gridCol w:w="3096"/>
      </w:tblGrid>
      <w:tr w:rsidR="00604B21" w14:paraId="76263152" w14:textId="77777777" w:rsidTr="00604B21">
        <w:tc>
          <w:tcPr>
            <w:tcW w:w="1868" w:type="dxa"/>
          </w:tcPr>
          <w:p w14:paraId="66ED2D4C" w14:textId="21B04BE0" w:rsidR="00604B21" w:rsidRPr="00B65354" w:rsidRDefault="00604B21">
            <w:pPr>
              <w:rPr>
                <w:b/>
                <w:bCs/>
                <w:lang w:val="en-GB"/>
              </w:rPr>
            </w:pPr>
            <w:r w:rsidRPr="00B65354">
              <w:rPr>
                <w:b/>
                <w:bCs/>
                <w:lang w:val="en-GB"/>
              </w:rPr>
              <w:t>Reaction</w:t>
            </w:r>
          </w:p>
        </w:tc>
        <w:tc>
          <w:tcPr>
            <w:tcW w:w="2310" w:type="dxa"/>
          </w:tcPr>
          <w:p w14:paraId="6C6DDD30" w14:textId="1100CE0B" w:rsidR="00604B21" w:rsidRPr="00B65354" w:rsidRDefault="00604B21">
            <w:pPr>
              <w:rPr>
                <w:b/>
                <w:bCs/>
                <w:lang w:val="en-GB"/>
              </w:rPr>
            </w:pPr>
            <w:r w:rsidRPr="00B65354">
              <w:rPr>
                <w:b/>
                <w:bCs/>
                <w:lang w:val="en-GB"/>
              </w:rPr>
              <w:t>Specificity</w:t>
            </w:r>
          </w:p>
        </w:tc>
        <w:tc>
          <w:tcPr>
            <w:tcW w:w="2098" w:type="dxa"/>
          </w:tcPr>
          <w:p w14:paraId="40FB531C" w14:textId="356F521B" w:rsidR="00604B21" w:rsidRPr="00B65354" w:rsidRDefault="00604B21">
            <w:pPr>
              <w:rPr>
                <w:b/>
                <w:bCs/>
                <w:lang w:val="en-GB"/>
              </w:rPr>
            </w:pPr>
            <w:r w:rsidRPr="00B65354">
              <w:rPr>
                <w:b/>
                <w:bCs/>
                <w:lang w:val="en-GB"/>
              </w:rPr>
              <w:t>Primer name</w:t>
            </w:r>
          </w:p>
        </w:tc>
        <w:tc>
          <w:tcPr>
            <w:tcW w:w="2218" w:type="dxa"/>
          </w:tcPr>
          <w:p w14:paraId="04B02FCB" w14:textId="41314600" w:rsidR="00604B21" w:rsidRPr="00B65354" w:rsidRDefault="00604B21">
            <w:pPr>
              <w:rPr>
                <w:b/>
                <w:bCs/>
                <w:lang w:val="en-GB"/>
              </w:rPr>
            </w:pPr>
            <w:r w:rsidRPr="00B65354">
              <w:rPr>
                <w:b/>
                <w:bCs/>
                <w:lang w:val="en-GB"/>
              </w:rPr>
              <w:t>Sequence (5’ – 3’)</w:t>
            </w:r>
          </w:p>
        </w:tc>
      </w:tr>
      <w:tr w:rsidR="00604B21" w14:paraId="6595BC05" w14:textId="77777777" w:rsidTr="00604B21">
        <w:tc>
          <w:tcPr>
            <w:tcW w:w="1868" w:type="dxa"/>
            <w:vMerge w:val="restart"/>
          </w:tcPr>
          <w:p w14:paraId="0C68290D" w14:textId="4DF10782" w:rsidR="00604B21" w:rsidRDefault="00604B21">
            <w:pPr>
              <w:rPr>
                <w:lang w:val="en-GB"/>
              </w:rPr>
            </w:pPr>
            <w:r>
              <w:rPr>
                <w:lang w:val="en-GB"/>
              </w:rPr>
              <w:t>First PCR</w:t>
            </w:r>
          </w:p>
        </w:tc>
        <w:tc>
          <w:tcPr>
            <w:tcW w:w="2310" w:type="dxa"/>
          </w:tcPr>
          <w:p w14:paraId="0FFF106B" w14:textId="33EFAA61" w:rsidR="00604B21" w:rsidRDefault="00604B21">
            <w:pPr>
              <w:rPr>
                <w:lang w:val="en-GB"/>
              </w:rPr>
            </w:pPr>
            <w:r>
              <w:rPr>
                <w:lang w:val="en-GB"/>
              </w:rPr>
              <w:t xml:space="preserve">Universal </w:t>
            </w:r>
          </w:p>
        </w:tc>
        <w:tc>
          <w:tcPr>
            <w:tcW w:w="2098" w:type="dxa"/>
          </w:tcPr>
          <w:p w14:paraId="323F07EF" w14:textId="752432A9" w:rsidR="00604B21" w:rsidRDefault="00604B21">
            <w:pPr>
              <w:rPr>
                <w:lang w:val="en-GB"/>
              </w:rPr>
            </w:pPr>
            <w:r>
              <w:rPr>
                <w:lang w:val="en-GB"/>
              </w:rPr>
              <w:t>UNR</w:t>
            </w:r>
          </w:p>
        </w:tc>
        <w:tc>
          <w:tcPr>
            <w:tcW w:w="2218" w:type="dxa"/>
          </w:tcPr>
          <w:p w14:paraId="37201A17" w14:textId="44858C38" w:rsidR="00604B21" w:rsidRDefault="00604B21">
            <w:pPr>
              <w:rPr>
                <w:lang w:val="en-GB"/>
              </w:rPr>
            </w:pPr>
            <w:r w:rsidRPr="00604B21">
              <w:rPr>
                <w:lang w:val="en-GB"/>
              </w:rPr>
              <w:t>GACGGTATCTGATCGTCTTC</w:t>
            </w:r>
          </w:p>
        </w:tc>
      </w:tr>
      <w:tr w:rsidR="00604B21" w14:paraId="0A41ECB3" w14:textId="77777777" w:rsidTr="00604B21">
        <w:tc>
          <w:tcPr>
            <w:tcW w:w="1868" w:type="dxa"/>
            <w:vMerge/>
          </w:tcPr>
          <w:p w14:paraId="597959C8" w14:textId="77777777" w:rsidR="00604B21" w:rsidRDefault="00604B21">
            <w:pPr>
              <w:rPr>
                <w:lang w:val="en-GB"/>
              </w:rPr>
            </w:pPr>
          </w:p>
        </w:tc>
        <w:tc>
          <w:tcPr>
            <w:tcW w:w="2310" w:type="dxa"/>
          </w:tcPr>
          <w:p w14:paraId="0694635C" w14:textId="12FB9B16" w:rsidR="00604B21" w:rsidRPr="00604B21" w:rsidRDefault="00604B21">
            <w:pPr>
              <w:rPr>
                <w:i/>
                <w:iCs/>
                <w:lang w:val="en-GB"/>
              </w:rPr>
            </w:pPr>
            <w:r w:rsidRPr="00604B21">
              <w:rPr>
                <w:i/>
                <w:iCs/>
                <w:lang w:val="en-GB"/>
              </w:rPr>
              <w:t>Plasmodium</w:t>
            </w:r>
          </w:p>
        </w:tc>
        <w:tc>
          <w:tcPr>
            <w:tcW w:w="2098" w:type="dxa"/>
          </w:tcPr>
          <w:p w14:paraId="3C5AF996" w14:textId="1C1E96F2" w:rsidR="00604B21" w:rsidRDefault="00604B21">
            <w:pPr>
              <w:rPr>
                <w:lang w:val="en-GB"/>
              </w:rPr>
            </w:pPr>
            <w:r>
              <w:rPr>
                <w:lang w:val="en-GB"/>
              </w:rPr>
              <w:t>PLF</w:t>
            </w:r>
          </w:p>
        </w:tc>
        <w:tc>
          <w:tcPr>
            <w:tcW w:w="2218" w:type="dxa"/>
          </w:tcPr>
          <w:p w14:paraId="0925CD4E" w14:textId="3DE00FE8" w:rsidR="00604B21" w:rsidRDefault="00604B21">
            <w:pPr>
              <w:rPr>
                <w:lang w:val="en-GB"/>
              </w:rPr>
            </w:pPr>
            <w:r w:rsidRPr="00604B21">
              <w:rPr>
                <w:lang w:val="en-GB"/>
              </w:rPr>
              <w:t>AGTGTGTATCCAATCGAGTTTC</w:t>
            </w:r>
          </w:p>
        </w:tc>
      </w:tr>
      <w:tr w:rsidR="00604B21" w14:paraId="789B76A5" w14:textId="77777777" w:rsidTr="00604B21">
        <w:tc>
          <w:tcPr>
            <w:tcW w:w="1868" w:type="dxa"/>
            <w:vMerge/>
          </w:tcPr>
          <w:p w14:paraId="14123696" w14:textId="77777777" w:rsidR="00604B21" w:rsidRDefault="00604B21">
            <w:pPr>
              <w:rPr>
                <w:lang w:val="en-GB"/>
              </w:rPr>
            </w:pPr>
          </w:p>
        </w:tc>
        <w:tc>
          <w:tcPr>
            <w:tcW w:w="2310" w:type="dxa"/>
          </w:tcPr>
          <w:p w14:paraId="79671259" w14:textId="1F762FBD" w:rsidR="00604B21" w:rsidRDefault="00604B21">
            <w:pPr>
              <w:rPr>
                <w:lang w:val="en-GB"/>
              </w:rPr>
            </w:pPr>
            <w:r>
              <w:rPr>
                <w:lang w:val="en-GB"/>
              </w:rPr>
              <w:t>Human</w:t>
            </w:r>
          </w:p>
        </w:tc>
        <w:tc>
          <w:tcPr>
            <w:tcW w:w="2098" w:type="dxa"/>
          </w:tcPr>
          <w:p w14:paraId="1E224DD2" w14:textId="00C5E71E" w:rsidR="00604B21" w:rsidRDefault="00604B21">
            <w:pPr>
              <w:rPr>
                <w:lang w:val="en-GB"/>
              </w:rPr>
            </w:pPr>
            <w:r>
              <w:rPr>
                <w:lang w:val="en-GB"/>
              </w:rPr>
              <w:t>HUF</w:t>
            </w:r>
          </w:p>
        </w:tc>
        <w:tc>
          <w:tcPr>
            <w:tcW w:w="2218" w:type="dxa"/>
          </w:tcPr>
          <w:p w14:paraId="25102D02" w14:textId="1007ABB0" w:rsidR="00604B21" w:rsidRDefault="00604B21" w:rsidP="00604B21">
            <w:pPr>
              <w:rPr>
                <w:lang w:val="en-GB"/>
              </w:rPr>
            </w:pPr>
            <w:r w:rsidRPr="00604B21">
              <w:rPr>
                <w:lang w:val="en-GB"/>
              </w:rPr>
              <w:t>GAGCCGCCTGGATACCGC</w:t>
            </w:r>
          </w:p>
        </w:tc>
      </w:tr>
      <w:tr w:rsidR="00604B21" w14:paraId="12C765C1" w14:textId="77777777" w:rsidTr="00604B21">
        <w:tc>
          <w:tcPr>
            <w:tcW w:w="1868" w:type="dxa"/>
            <w:vMerge w:val="restart"/>
          </w:tcPr>
          <w:p w14:paraId="4178CA69" w14:textId="2CA8EC9E" w:rsidR="00604B21" w:rsidRDefault="00604B21">
            <w:pPr>
              <w:rPr>
                <w:lang w:val="en-GB"/>
              </w:rPr>
            </w:pPr>
            <w:r>
              <w:rPr>
                <w:lang w:val="en-GB"/>
              </w:rPr>
              <w:t>Nested – Multiplex Malaria PCR</w:t>
            </w:r>
          </w:p>
        </w:tc>
        <w:tc>
          <w:tcPr>
            <w:tcW w:w="2310" w:type="dxa"/>
          </w:tcPr>
          <w:p w14:paraId="51F9F8CF" w14:textId="0D08AF11" w:rsidR="00604B21" w:rsidRPr="00604B21" w:rsidRDefault="00604B21">
            <w:pPr>
              <w:rPr>
                <w:i/>
                <w:iCs/>
                <w:lang w:val="en-GB"/>
              </w:rPr>
            </w:pPr>
            <w:r w:rsidRPr="00604B21">
              <w:rPr>
                <w:i/>
                <w:iCs/>
                <w:lang w:val="en-GB"/>
              </w:rPr>
              <w:t>Plasmodium</w:t>
            </w:r>
          </w:p>
        </w:tc>
        <w:tc>
          <w:tcPr>
            <w:tcW w:w="2098" w:type="dxa"/>
          </w:tcPr>
          <w:p w14:paraId="7DCAEECB" w14:textId="4402922F" w:rsidR="00604B21" w:rsidRDefault="00604B21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NewPLFShort</w:t>
            </w:r>
            <w:proofErr w:type="spellEnd"/>
          </w:p>
        </w:tc>
        <w:tc>
          <w:tcPr>
            <w:tcW w:w="2218" w:type="dxa"/>
          </w:tcPr>
          <w:p w14:paraId="6D37DA87" w14:textId="304B3B65" w:rsidR="00604B21" w:rsidRDefault="00604B21">
            <w:pPr>
              <w:rPr>
                <w:lang w:val="en-GB"/>
              </w:rPr>
            </w:pPr>
            <w:r w:rsidRPr="00604B21">
              <w:rPr>
                <w:lang w:val="en-GB"/>
              </w:rPr>
              <w:t>CTATCAGCTTTTGATGTTAG</w:t>
            </w:r>
          </w:p>
        </w:tc>
      </w:tr>
      <w:tr w:rsidR="00604B21" w14:paraId="37B06320" w14:textId="77777777" w:rsidTr="00604B21">
        <w:tc>
          <w:tcPr>
            <w:tcW w:w="1868" w:type="dxa"/>
            <w:vMerge/>
          </w:tcPr>
          <w:p w14:paraId="0400584F" w14:textId="77777777" w:rsidR="00604B21" w:rsidRDefault="00604B21">
            <w:pPr>
              <w:rPr>
                <w:lang w:val="en-GB"/>
              </w:rPr>
            </w:pPr>
          </w:p>
        </w:tc>
        <w:tc>
          <w:tcPr>
            <w:tcW w:w="2310" w:type="dxa"/>
          </w:tcPr>
          <w:p w14:paraId="1C487DFB" w14:textId="72571069" w:rsidR="00604B21" w:rsidRPr="00604B21" w:rsidRDefault="00604B21">
            <w:pPr>
              <w:rPr>
                <w:i/>
                <w:iCs/>
                <w:lang w:val="en-GB"/>
              </w:rPr>
            </w:pPr>
            <w:r w:rsidRPr="00604B21">
              <w:rPr>
                <w:i/>
                <w:iCs/>
                <w:lang w:val="en-GB"/>
              </w:rPr>
              <w:t xml:space="preserve">P. </w:t>
            </w:r>
            <w:proofErr w:type="spellStart"/>
            <w:r w:rsidRPr="00604B21">
              <w:rPr>
                <w:i/>
                <w:iCs/>
                <w:lang w:val="en-GB"/>
              </w:rPr>
              <w:t>malariae</w:t>
            </w:r>
            <w:proofErr w:type="spellEnd"/>
          </w:p>
        </w:tc>
        <w:tc>
          <w:tcPr>
            <w:tcW w:w="2098" w:type="dxa"/>
          </w:tcPr>
          <w:p w14:paraId="2415D144" w14:textId="356B8F37" w:rsidR="00604B21" w:rsidRDefault="00604B21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MARshort</w:t>
            </w:r>
            <w:proofErr w:type="spellEnd"/>
          </w:p>
        </w:tc>
        <w:tc>
          <w:tcPr>
            <w:tcW w:w="2218" w:type="dxa"/>
          </w:tcPr>
          <w:p w14:paraId="7409D153" w14:textId="67924217" w:rsidR="00604B21" w:rsidRDefault="00604B21">
            <w:pPr>
              <w:rPr>
                <w:lang w:val="en-GB"/>
              </w:rPr>
            </w:pPr>
            <w:r w:rsidRPr="00604B21">
              <w:rPr>
                <w:lang w:val="en-GB"/>
              </w:rPr>
              <w:t>TCCAATTGCCTTCTG</w:t>
            </w:r>
          </w:p>
        </w:tc>
      </w:tr>
      <w:tr w:rsidR="00604B21" w14:paraId="2D4182A9" w14:textId="77777777" w:rsidTr="00604B21">
        <w:tc>
          <w:tcPr>
            <w:tcW w:w="1868" w:type="dxa"/>
            <w:vMerge/>
          </w:tcPr>
          <w:p w14:paraId="45CD560C" w14:textId="77777777" w:rsidR="00604B21" w:rsidRDefault="00604B21">
            <w:pPr>
              <w:rPr>
                <w:lang w:val="en-GB"/>
              </w:rPr>
            </w:pPr>
          </w:p>
        </w:tc>
        <w:tc>
          <w:tcPr>
            <w:tcW w:w="2310" w:type="dxa"/>
          </w:tcPr>
          <w:p w14:paraId="716AE219" w14:textId="3CAD2438" w:rsidR="00604B21" w:rsidRPr="00604B21" w:rsidRDefault="00604B21">
            <w:pPr>
              <w:rPr>
                <w:i/>
                <w:iCs/>
                <w:lang w:val="en-GB"/>
              </w:rPr>
            </w:pPr>
            <w:r w:rsidRPr="00604B21">
              <w:rPr>
                <w:i/>
                <w:iCs/>
                <w:lang w:val="en-GB"/>
              </w:rPr>
              <w:t>P. falciparum</w:t>
            </w:r>
          </w:p>
        </w:tc>
        <w:tc>
          <w:tcPr>
            <w:tcW w:w="2098" w:type="dxa"/>
          </w:tcPr>
          <w:p w14:paraId="2C70CDD2" w14:textId="323768C4" w:rsidR="00604B21" w:rsidRDefault="00604B21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FARshort</w:t>
            </w:r>
            <w:proofErr w:type="spellEnd"/>
          </w:p>
        </w:tc>
        <w:tc>
          <w:tcPr>
            <w:tcW w:w="2218" w:type="dxa"/>
          </w:tcPr>
          <w:p w14:paraId="7E94CB20" w14:textId="73479C58" w:rsidR="00604B21" w:rsidRDefault="00604B21">
            <w:pPr>
              <w:rPr>
                <w:lang w:val="en-GB"/>
              </w:rPr>
            </w:pPr>
            <w:r w:rsidRPr="00604B21">
              <w:rPr>
                <w:lang w:val="en-GB"/>
              </w:rPr>
              <w:t>GTTCCCCTAGAATAGTTACA</w:t>
            </w:r>
          </w:p>
        </w:tc>
      </w:tr>
      <w:tr w:rsidR="00604B21" w14:paraId="67CCB9F7" w14:textId="77777777" w:rsidTr="00604B21">
        <w:tc>
          <w:tcPr>
            <w:tcW w:w="1868" w:type="dxa"/>
            <w:vMerge/>
          </w:tcPr>
          <w:p w14:paraId="4ECC5D35" w14:textId="77777777" w:rsidR="00604B21" w:rsidRDefault="00604B21">
            <w:pPr>
              <w:rPr>
                <w:lang w:val="en-GB"/>
              </w:rPr>
            </w:pPr>
          </w:p>
        </w:tc>
        <w:tc>
          <w:tcPr>
            <w:tcW w:w="2310" w:type="dxa"/>
          </w:tcPr>
          <w:p w14:paraId="11208BEE" w14:textId="7800F2CF" w:rsidR="00604B21" w:rsidRPr="00604B21" w:rsidRDefault="00604B21">
            <w:pPr>
              <w:rPr>
                <w:i/>
                <w:iCs/>
                <w:lang w:val="en-GB"/>
              </w:rPr>
            </w:pPr>
            <w:r w:rsidRPr="00604B21">
              <w:rPr>
                <w:i/>
                <w:iCs/>
                <w:lang w:val="en-GB"/>
              </w:rPr>
              <w:t xml:space="preserve">P. </w:t>
            </w:r>
            <w:proofErr w:type="spellStart"/>
            <w:r w:rsidRPr="00604B21">
              <w:rPr>
                <w:i/>
                <w:iCs/>
                <w:lang w:val="en-GB"/>
              </w:rPr>
              <w:t>ovale</w:t>
            </w:r>
            <w:proofErr w:type="spellEnd"/>
          </w:p>
        </w:tc>
        <w:tc>
          <w:tcPr>
            <w:tcW w:w="2098" w:type="dxa"/>
          </w:tcPr>
          <w:p w14:paraId="28A4DC7D" w14:textId="023E65DA" w:rsidR="00604B21" w:rsidRDefault="00604B21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OVRshort</w:t>
            </w:r>
            <w:proofErr w:type="spellEnd"/>
          </w:p>
        </w:tc>
        <w:tc>
          <w:tcPr>
            <w:tcW w:w="2218" w:type="dxa"/>
          </w:tcPr>
          <w:p w14:paraId="57AB75A2" w14:textId="6E682AA5" w:rsidR="00604B21" w:rsidRDefault="00604B21" w:rsidP="00604B21">
            <w:pPr>
              <w:rPr>
                <w:lang w:val="en-GB"/>
              </w:rPr>
            </w:pPr>
            <w:r w:rsidRPr="00604B21">
              <w:rPr>
                <w:lang w:val="en-GB"/>
              </w:rPr>
              <w:t>AGGAATGCAAAGARCAG</w:t>
            </w:r>
          </w:p>
        </w:tc>
      </w:tr>
      <w:tr w:rsidR="00604B21" w14:paraId="66350180" w14:textId="77777777" w:rsidTr="00604B21">
        <w:tc>
          <w:tcPr>
            <w:tcW w:w="1868" w:type="dxa"/>
            <w:vMerge/>
          </w:tcPr>
          <w:p w14:paraId="35464FA1" w14:textId="77777777" w:rsidR="00604B21" w:rsidRDefault="00604B21">
            <w:pPr>
              <w:rPr>
                <w:lang w:val="en-GB"/>
              </w:rPr>
            </w:pPr>
          </w:p>
        </w:tc>
        <w:tc>
          <w:tcPr>
            <w:tcW w:w="2310" w:type="dxa"/>
          </w:tcPr>
          <w:p w14:paraId="6569B472" w14:textId="1ADE19DA" w:rsidR="00604B21" w:rsidRPr="00604B21" w:rsidRDefault="00604B21">
            <w:pPr>
              <w:rPr>
                <w:i/>
                <w:iCs/>
                <w:lang w:val="en-GB"/>
              </w:rPr>
            </w:pPr>
            <w:r w:rsidRPr="00604B21">
              <w:rPr>
                <w:i/>
                <w:iCs/>
                <w:lang w:val="en-GB"/>
              </w:rPr>
              <w:t>P. vivax</w:t>
            </w:r>
          </w:p>
        </w:tc>
        <w:tc>
          <w:tcPr>
            <w:tcW w:w="2098" w:type="dxa"/>
          </w:tcPr>
          <w:p w14:paraId="233C54E7" w14:textId="05B65DE4" w:rsidR="00604B21" w:rsidRDefault="00604B21">
            <w:pPr>
              <w:rPr>
                <w:lang w:val="en-GB"/>
              </w:rPr>
            </w:pPr>
            <w:proofErr w:type="spellStart"/>
            <w:r>
              <w:rPr>
                <w:lang w:val="en-GB"/>
              </w:rPr>
              <w:t>VRshort</w:t>
            </w:r>
            <w:proofErr w:type="spellEnd"/>
          </w:p>
        </w:tc>
        <w:tc>
          <w:tcPr>
            <w:tcW w:w="2218" w:type="dxa"/>
          </w:tcPr>
          <w:p w14:paraId="5C91F370" w14:textId="2515AB33" w:rsidR="00604B21" w:rsidRDefault="00604B21">
            <w:pPr>
              <w:rPr>
                <w:lang w:val="en-GB"/>
              </w:rPr>
            </w:pPr>
            <w:r w:rsidRPr="00604B21">
              <w:rPr>
                <w:lang w:val="en-GB"/>
              </w:rPr>
              <w:t>AAGGACTTCCAAGCC</w:t>
            </w:r>
          </w:p>
        </w:tc>
      </w:tr>
    </w:tbl>
    <w:p w14:paraId="6D286573" w14:textId="14EC9940" w:rsidR="00F81C04" w:rsidRDefault="00F81C04" w:rsidP="00604B21">
      <w:pPr>
        <w:rPr>
          <w:lang w:val="en-GB"/>
        </w:rPr>
      </w:pPr>
    </w:p>
    <w:p w14:paraId="321317D0" w14:textId="15DB1F01" w:rsidR="00657071" w:rsidRPr="00A34823" w:rsidRDefault="00657071" w:rsidP="00657071">
      <w:pPr>
        <w:spacing w:line="360" w:lineRule="auto"/>
        <w:jc w:val="both"/>
        <w:rPr>
          <w:noProof/>
          <w:lang w:val="en-GB"/>
        </w:rPr>
      </w:pPr>
      <w:r w:rsidRPr="00A34823">
        <w:rPr>
          <w:b/>
          <w:bCs/>
          <w:noProof/>
          <w:lang w:val="en-GB"/>
        </w:rPr>
        <w:t xml:space="preserve">Table </w:t>
      </w:r>
      <w:r>
        <w:rPr>
          <w:b/>
          <w:bCs/>
          <w:noProof/>
          <w:lang w:val="en-GB"/>
        </w:rPr>
        <w:t>S2</w:t>
      </w:r>
      <w:r w:rsidRPr="00A34823">
        <w:rPr>
          <w:b/>
          <w:bCs/>
          <w:noProof/>
          <w:lang w:val="en-GB"/>
        </w:rPr>
        <w:t>.</w:t>
      </w:r>
      <w:r w:rsidRPr="00A34823">
        <w:rPr>
          <w:noProof/>
          <w:lang w:val="en-GB"/>
        </w:rPr>
        <w:t xml:space="preserve"> </w:t>
      </w:r>
      <w:bookmarkStart w:id="0" w:name="_Hlk161563910"/>
      <w:r w:rsidRPr="00A34823">
        <w:rPr>
          <w:noProof/>
          <w:lang w:val="en-GB"/>
        </w:rPr>
        <w:t>Frequency of malaria according to trimester of pregnancy</w:t>
      </w:r>
      <w:r>
        <w:rPr>
          <w:noProof/>
          <w:lang w:val="en-GB"/>
        </w:rPr>
        <w:t>, location</w:t>
      </w:r>
      <w:r w:rsidRPr="00A34823">
        <w:rPr>
          <w:noProof/>
          <w:lang w:val="en-GB"/>
        </w:rPr>
        <w:t xml:space="preserve"> and number of pregnancies</w:t>
      </w:r>
      <w:r w:rsidR="00DF58FD">
        <w:rPr>
          <w:noProof/>
          <w:lang w:val="en-GB"/>
        </w:rPr>
        <w:t xml:space="preserve">. Excluding the two </w:t>
      </w:r>
      <w:r w:rsidR="00DF58FD" w:rsidRPr="00DF58FD">
        <w:rPr>
          <w:i/>
          <w:iCs/>
          <w:noProof/>
          <w:lang w:val="en-GB"/>
        </w:rPr>
        <w:t>P. vivax</w:t>
      </w:r>
      <w:r w:rsidR="00DF58FD">
        <w:rPr>
          <w:noProof/>
          <w:lang w:val="en-GB"/>
        </w:rPr>
        <w:t xml:space="preserve"> infections and the poor – quality sample, so total sample size was 415. </w:t>
      </w:r>
    </w:p>
    <w:tbl>
      <w:tblPr>
        <w:tblStyle w:val="Tablaconcuadrcula"/>
        <w:tblW w:w="7352" w:type="dxa"/>
        <w:tblLook w:val="04A0" w:firstRow="1" w:lastRow="0" w:firstColumn="1" w:lastColumn="0" w:noHBand="0" w:noVBand="1"/>
      </w:tblPr>
      <w:tblGrid>
        <w:gridCol w:w="1660"/>
        <w:gridCol w:w="1596"/>
        <w:gridCol w:w="1134"/>
        <w:gridCol w:w="1517"/>
        <w:gridCol w:w="1445"/>
      </w:tblGrid>
      <w:tr w:rsidR="00DF58FD" w14:paraId="7B9D56E0" w14:textId="36BFFD1F" w:rsidTr="00DC6C62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2185577D" w14:textId="77777777" w:rsidR="00DF58FD" w:rsidRPr="00B10A53" w:rsidRDefault="00DF58FD" w:rsidP="00923316">
            <w:pPr>
              <w:jc w:val="center"/>
              <w:rPr>
                <w:b/>
                <w:bCs/>
                <w:sz w:val="20"/>
                <w:szCs w:val="20"/>
                <w:lang w:val="en-GB" w:eastAsia="es-ES"/>
              </w:rPr>
            </w:pPr>
          </w:p>
        </w:tc>
        <w:tc>
          <w:tcPr>
            <w:tcW w:w="1596" w:type="dxa"/>
            <w:noWrap/>
            <w:vAlign w:val="center"/>
            <w:hideMark/>
          </w:tcPr>
          <w:p w14:paraId="137A107C" w14:textId="77777777" w:rsidR="00DF58FD" w:rsidRPr="00B10A53" w:rsidRDefault="00DF58FD" w:rsidP="00923316">
            <w:pPr>
              <w:rPr>
                <w:rFonts w:ascii="Calibri" w:hAnsi="Calibri" w:cs="Calibri"/>
                <w:b/>
                <w:bCs/>
                <w:color w:val="000000"/>
              </w:rPr>
            </w:pPr>
            <w:proofErr w:type="gram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Total</w:t>
            </w:r>
            <w:proofErr w:type="gramEnd"/>
            <w:r w:rsidRPr="00B10A53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samples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4CD70FC1" w14:textId="77777777" w:rsidR="00DF58FD" w:rsidRPr="00B10A53" w:rsidRDefault="00DF58FD" w:rsidP="0092331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10A53">
              <w:rPr>
                <w:rFonts w:ascii="Calibri" w:hAnsi="Calibri" w:cs="Calibri"/>
                <w:b/>
                <w:bCs/>
                <w:color w:val="000000"/>
              </w:rPr>
              <w:t>Malaria positives</w:t>
            </w:r>
          </w:p>
        </w:tc>
        <w:tc>
          <w:tcPr>
            <w:tcW w:w="1517" w:type="dxa"/>
            <w:noWrap/>
            <w:vAlign w:val="center"/>
            <w:hideMark/>
          </w:tcPr>
          <w:p w14:paraId="71844D7B" w14:textId="77777777" w:rsidR="00DF58FD" w:rsidRPr="00B10A53" w:rsidRDefault="00DF58FD" w:rsidP="0092331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Frequency</w:t>
            </w:r>
            <w:proofErr w:type="spellEnd"/>
            <w:r w:rsidRPr="00B10A53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of</w:t>
            </w:r>
            <w:proofErr w:type="spellEnd"/>
            <w:r w:rsidRPr="00B10A53">
              <w:rPr>
                <w:rFonts w:ascii="Calibri" w:hAnsi="Calibri" w:cs="Calibri"/>
                <w:b/>
                <w:bCs/>
                <w:color w:val="000000"/>
              </w:rPr>
              <w:t xml:space="preserve"> malaria (%)</w:t>
            </w:r>
          </w:p>
        </w:tc>
        <w:tc>
          <w:tcPr>
            <w:tcW w:w="1445" w:type="dxa"/>
            <w:vAlign w:val="center"/>
          </w:tcPr>
          <w:p w14:paraId="7E5E60AE" w14:textId="11D58704" w:rsidR="00DF58FD" w:rsidRPr="00B10A53" w:rsidRDefault="00DF58FD" w:rsidP="0092331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10A53">
              <w:rPr>
                <w:rFonts w:ascii="Calibri" w:hAnsi="Calibri" w:cs="Calibri"/>
                <w:b/>
                <w:bCs/>
                <w:color w:val="000000"/>
              </w:rPr>
              <w:t>95% CI</w:t>
            </w:r>
          </w:p>
        </w:tc>
      </w:tr>
      <w:tr w:rsidR="00923316" w14:paraId="430AD000" w14:textId="05AFEBED" w:rsidTr="00923316">
        <w:trPr>
          <w:trHeight w:val="391"/>
        </w:trPr>
        <w:tc>
          <w:tcPr>
            <w:tcW w:w="7352" w:type="dxa"/>
            <w:gridSpan w:val="5"/>
            <w:noWrap/>
            <w:vAlign w:val="center"/>
            <w:hideMark/>
          </w:tcPr>
          <w:p w14:paraId="48FA8830" w14:textId="4152248A" w:rsidR="00923316" w:rsidRDefault="00923316" w:rsidP="00923316">
            <w:pPr>
              <w:rPr>
                <w:rFonts w:ascii="Calibri" w:hAnsi="Calibri" w:cs="Calibri"/>
                <w:color w:val="000000"/>
              </w:rPr>
            </w:pP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Trimester</w:t>
            </w:r>
            <w:proofErr w:type="spellEnd"/>
            <w:r w:rsidRPr="00B10A53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of</w:t>
            </w:r>
            <w:proofErr w:type="spellEnd"/>
            <w:r w:rsidRPr="00B10A53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pregnancy</w:t>
            </w:r>
            <w:proofErr w:type="spellEnd"/>
          </w:p>
        </w:tc>
      </w:tr>
      <w:tr w:rsidR="00DF58FD" w14:paraId="16E8AD77" w14:textId="4E476FE7" w:rsidTr="007B1682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10DA5CE1" w14:textId="77777777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1st </w:t>
            </w:r>
            <w:proofErr w:type="spellStart"/>
            <w:r>
              <w:rPr>
                <w:rFonts w:ascii="Calibri" w:hAnsi="Calibri" w:cs="Calibri"/>
                <w:color w:val="000000"/>
              </w:rPr>
              <w:t>trimester</w:t>
            </w:r>
            <w:proofErr w:type="spellEnd"/>
          </w:p>
        </w:tc>
        <w:tc>
          <w:tcPr>
            <w:tcW w:w="1596" w:type="dxa"/>
            <w:noWrap/>
            <w:vAlign w:val="center"/>
            <w:hideMark/>
          </w:tcPr>
          <w:p w14:paraId="2429E527" w14:textId="77777777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75</w:t>
            </w:r>
          </w:p>
        </w:tc>
        <w:tc>
          <w:tcPr>
            <w:tcW w:w="1134" w:type="dxa"/>
            <w:noWrap/>
            <w:vAlign w:val="center"/>
            <w:hideMark/>
          </w:tcPr>
          <w:p w14:paraId="7648D298" w14:textId="37E06450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  <w:r w:rsidR="0091748E"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517" w:type="dxa"/>
            <w:noWrap/>
            <w:vAlign w:val="center"/>
          </w:tcPr>
          <w:p w14:paraId="62C411B8" w14:textId="19302D8D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38.67</w:t>
            </w:r>
          </w:p>
        </w:tc>
        <w:tc>
          <w:tcPr>
            <w:tcW w:w="1445" w:type="dxa"/>
            <w:vAlign w:val="center"/>
          </w:tcPr>
          <w:p w14:paraId="259CE249" w14:textId="464A12C7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27.64 – 50.62</w:t>
            </w:r>
          </w:p>
        </w:tc>
      </w:tr>
      <w:tr w:rsidR="00DF58FD" w14:paraId="5F3C2935" w14:textId="0EA1DD8B" w:rsidTr="007B1682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77537E1A" w14:textId="77777777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2nd </w:t>
            </w:r>
            <w:proofErr w:type="spellStart"/>
            <w:r>
              <w:rPr>
                <w:rFonts w:ascii="Calibri" w:hAnsi="Calibri" w:cs="Calibri"/>
                <w:color w:val="000000"/>
              </w:rPr>
              <w:t>trimester</w:t>
            </w:r>
            <w:proofErr w:type="spellEnd"/>
          </w:p>
        </w:tc>
        <w:tc>
          <w:tcPr>
            <w:tcW w:w="1596" w:type="dxa"/>
            <w:noWrap/>
            <w:vAlign w:val="center"/>
            <w:hideMark/>
          </w:tcPr>
          <w:p w14:paraId="59199D69" w14:textId="77777777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312</w:t>
            </w:r>
          </w:p>
        </w:tc>
        <w:tc>
          <w:tcPr>
            <w:tcW w:w="1134" w:type="dxa"/>
            <w:noWrap/>
            <w:vAlign w:val="center"/>
            <w:hideMark/>
          </w:tcPr>
          <w:p w14:paraId="46B8A9A0" w14:textId="18E9085E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91748E">
              <w:rPr>
                <w:rFonts w:ascii="Calibri" w:hAnsi="Calibri" w:cs="Calibri"/>
                <w:color w:val="000000"/>
              </w:rPr>
              <w:t>57</w:t>
            </w:r>
          </w:p>
        </w:tc>
        <w:tc>
          <w:tcPr>
            <w:tcW w:w="1517" w:type="dxa"/>
            <w:noWrap/>
            <w:vAlign w:val="center"/>
          </w:tcPr>
          <w:p w14:paraId="355028DB" w14:textId="03E9B58D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50.32</w:t>
            </w:r>
          </w:p>
        </w:tc>
        <w:tc>
          <w:tcPr>
            <w:tcW w:w="1445" w:type="dxa"/>
            <w:vAlign w:val="center"/>
          </w:tcPr>
          <w:p w14:paraId="72BCDADC" w14:textId="17EB1941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44.63 – 53.00</w:t>
            </w:r>
          </w:p>
        </w:tc>
      </w:tr>
      <w:tr w:rsidR="00DF58FD" w14:paraId="1CD6E729" w14:textId="5225210F" w:rsidTr="007B1682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2205B351" w14:textId="77777777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3rd </w:t>
            </w:r>
            <w:proofErr w:type="spellStart"/>
            <w:r>
              <w:rPr>
                <w:rFonts w:ascii="Calibri" w:hAnsi="Calibri" w:cs="Calibri"/>
                <w:color w:val="000000"/>
              </w:rPr>
              <w:t>trimester</w:t>
            </w:r>
            <w:proofErr w:type="spellEnd"/>
          </w:p>
        </w:tc>
        <w:tc>
          <w:tcPr>
            <w:tcW w:w="1596" w:type="dxa"/>
            <w:noWrap/>
            <w:vAlign w:val="center"/>
            <w:hideMark/>
          </w:tcPr>
          <w:p w14:paraId="4FBCF4D4" w14:textId="77777777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1134" w:type="dxa"/>
            <w:noWrap/>
            <w:vAlign w:val="center"/>
            <w:hideMark/>
          </w:tcPr>
          <w:p w14:paraId="1F095105" w14:textId="4951C278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91748E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517" w:type="dxa"/>
            <w:noWrap/>
            <w:vAlign w:val="center"/>
          </w:tcPr>
          <w:p w14:paraId="4375E4CA" w14:textId="68017BB6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50.00</w:t>
            </w:r>
          </w:p>
        </w:tc>
        <w:tc>
          <w:tcPr>
            <w:tcW w:w="1445" w:type="dxa"/>
            <w:vAlign w:val="center"/>
          </w:tcPr>
          <w:p w14:paraId="75720F18" w14:textId="1E939215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30.65 – 69.35</w:t>
            </w:r>
          </w:p>
        </w:tc>
      </w:tr>
      <w:tr w:rsidR="00923316" w14:paraId="6669013B" w14:textId="33B9F2F9" w:rsidTr="00923316">
        <w:trPr>
          <w:trHeight w:val="391"/>
        </w:trPr>
        <w:tc>
          <w:tcPr>
            <w:tcW w:w="7352" w:type="dxa"/>
            <w:gridSpan w:val="5"/>
            <w:noWrap/>
            <w:vAlign w:val="center"/>
            <w:hideMark/>
          </w:tcPr>
          <w:p w14:paraId="7FAAF99E" w14:textId="50E30281" w:rsidR="00923316" w:rsidRDefault="00923316" w:rsidP="00923316">
            <w:pPr>
              <w:rPr>
                <w:rFonts w:ascii="Calibri" w:hAnsi="Calibri" w:cs="Calibri"/>
                <w:color w:val="000000"/>
              </w:rPr>
            </w:pP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Number</w:t>
            </w:r>
            <w:proofErr w:type="spellEnd"/>
            <w:r w:rsidRPr="00B10A53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of</w:t>
            </w:r>
            <w:proofErr w:type="spellEnd"/>
            <w:r w:rsidRPr="00B10A53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pregnancies</w:t>
            </w:r>
            <w:proofErr w:type="spellEnd"/>
          </w:p>
        </w:tc>
      </w:tr>
      <w:tr w:rsidR="00DF58FD" w14:paraId="1544F777" w14:textId="5D372752" w:rsidTr="007B1682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65611311" w14:textId="77777777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Primigravidae</w:t>
            </w:r>
            <w:proofErr w:type="spellEnd"/>
          </w:p>
        </w:tc>
        <w:tc>
          <w:tcPr>
            <w:tcW w:w="1596" w:type="dxa"/>
            <w:noWrap/>
            <w:vAlign w:val="center"/>
            <w:hideMark/>
          </w:tcPr>
          <w:p w14:paraId="58255CD3" w14:textId="77777777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109</w:t>
            </w:r>
          </w:p>
        </w:tc>
        <w:tc>
          <w:tcPr>
            <w:tcW w:w="1134" w:type="dxa"/>
            <w:noWrap/>
            <w:vAlign w:val="center"/>
            <w:hideMark/>
          </w:tcPr>
          <w:p w14:paraId="2C66E8D7" w14:textId="139D4B29" w:rsidR="00DF58FD" w:rsidRDefault="0091748E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70</w:t>
            </w:r>
          </w:p>
        </w:tc>
        <w:tc>
          <w:tcPr>
            <w:tcW w:w="1517" w:type="dxa"/>
            <w:noWrap/>
            <w:vAlign w:val="center"/>
          </w:tcPr>
          <w:p w14:paraId="02FF3FF3" w14:textId="41C8F3A4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64.22</w:t>
            </w:r>
          </w:p>
        </w:tc>
        <w:tc>
          <w:tcPr>
            <w:tcW w:w="1445" w:type="dxa"/>
            <w:vAlign w:val="center"/>
          </w:tcPr>
          <w:p w14:paraId="27EC579F" w14:textId="130D0169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54.47 – 73.17</w:t>
            </w:r>
          </w:p>
        </w:tc>
      </w:tr>
      <w:tr w:rsidR="00DF58FD" w14:paraId="39C8443F" w14:textId="30EA38A4" w:rsidTr="00DC6C62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55471E39" w14:textId="77777777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Multigravidae</w:t>
            </w:r>
            <w:proofErr w:type="spellEnd"/>
          </w:p>
        </w:tc>
        <w:tc>
          <w:tcPr>
            <w:tcW w:w="1596" w:type="dxa"/>
            <w:noWrap/>
            <w:vAlign w:val="center"/>
            <w:hideMark/>
          </w:tcPr>
          <w:p w14:paraId="245F460D" w14:textId="5B66A9EA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306</w:t>
            </w:r>
          </w:p>
        </w:tc>
        <w:tc>
          <w:tcPr>
            <w:tcW w:w="1134" w:type="dxa"/>
            <w:noWrap/>
            <w:vAlign w:val="center"/>
            <w:hideMark/>
          </w:tcPr>
          <w:p w14:paraId="760F364A" w14:textId="57EE54BC" w:rsidR="00DF58FD" w:rsidRDefault="00DF58F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91748E">
              <w:rPr>
                <w:rFonts w:ascii="Calibri" w:hAnsi="Calibri" w:cs="Calibri"/>
                <w:color w:val="000000"/>
              </w:rPr>
              <w:t>30</w:t>
            </w:r>
          </w:p>
        </w:tc>
        <w:tc>
          <w:tcPr>
            <w:tcW w:w="1517" w:type="dxa"/>
            <w:noWrap/>
            <w:vAlign w:val="center"/>
          </w:tcPr>
          <w:p w14:paraId="40A29F5B" w14:textId="2EDC2BE7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42.48</w:t>
            </w:r>
          </w:p>
        </w:tc>
        <w:tc>
          <w:tcPr>
            <w:tcW w:w="1445" w:type="dxa"/>
            <w:vAlign w:val="center"/>
          </w:tcPr>
          <w:p w14:paraId="248BC92A" w14:textId="51FABB85" w:rsidR="00DF58FD" w:rsidRDefault="00F57F2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3688 – 48.24</w:t>
            </w:r>
          </w:p>
        </w:tc>
      </w:tr>
      <w:bookmarkEnd w:id="0"/>
    </w:tbl>
    <w:p w14:paraId="3FAEDAF7" w14:textId="77777777" w:rsidR="00657071" w:rsidRDefault="00657071" w:rsidP="00604B21">
      <w:pPr>
        <w:rPr>
          <w:lang w:val="en-GB"/>
        </w:rPr>
      </w:pPr>
    </w:p>
    <w:p w14:paraId="52432F4F" w14:textId="3107539E" w:rsidR="00923316" w:rsidRDefault="00923316" w:rsidP="00604B21">
      <w:pPr>
        <w:rPr>
          <w:lang w:val="en-GB"/>
        </w:rPr>
      </w:pPr>
      <w:r w:rsidRPr="00B65354">
        <w:rPr>
          <w:b/>
          <w:bCs/>
          <w:lang w:val="en-GB"/>
        </w:rPr>
        <w:t>Table S3.</w:t>
      </w:r>
      <w:r>
        <w:rPr>
          <w:lang w:val="en-GB"/>
        </w:rPr>
        <w:t xml:space="preserve"> </w:t>
      </w:r>
      <w:r w:rsidR="00526B0F">
        <w:rPr>
          <w:lang w:val="en-GB"/>
        </w:rPr>
        <w:t xml:space="preserve">Sample size in each group according to </w:t>
      </w:r>
      <w:r w:rsidR="00526B0F" w:rsidRPr="00526B0F">
        <w:rPr>
          <w:i/>
          <w:iCs/>
          <w:lang w:val="en-GB"/>
        </w:rPr>
        <w:t>pfhrp2</w:t>
      </w:r>
      <w:r w:rsidR="00526B0F">
        <w:rPr>
          <w:lang w:val="en-GB"/>
        </w:rPr>
        <w:t xml:space="preserve"> and malaria status in each trimester by primigravidae and </w:t>
      </w:r>
      <w:proofErr w:type="spellStart"/>
      <w:r w:rsidR="00526B0F">
        <w:rPr>
          <w:lang w:val="en-GB"/>
        </w:rPr>
        <w:t>multigravidae</w:t>
      </w:r>
      <w:proofErr w:type="spellEnd"/>
      <w:r w:rsidR="00526B0F">
        <w:rPr>
          <w:lang w:val="en-GB"/>
        </w:rPr>
        <w:t xml:space="preserve">. </w:t>
      </w:r>
    </w:p>
    <w:tbl>
      <w:tblPr>
        <w:tblStyle w:val="Tablaconcuadrcula"/>
        <w:tblW w:w="7352" w:type="dxa"/>
        <w:tblLook w:val="04A0" w:firstRow="1" w:lastRow="0" w:firstColumn="1" w:lastColumn="0" w:noHBand="0" w:noVBand="1"/>
      </w:tblPr>
      <w:tblGrid>
        <w:gridCol w:w="1660"/>
        <w:gridCol w:w="1224"/>
        <w:gridCol w:w="1224"/>
        <w:gridCol w:w="1699"/>
        <w:gridCol w:w="1545"/>
      </w:tblGrid>
      <w:tr w:rsidR="00923316" w:rsidRPr="00B10A53" w14:paraId="6FC6865A" w14:textId="77777777" w:rsidTr="00AD6ED4">
        <w:trPr>
          <w:trHeight w:val="391"/>
        </w:trPr>
        <w:tc>
          <w:tcPr>
            <w:tcW w:w="1660" w:type="dxa"/>
            <w:noWrap/>
            <w:vAlign w:val="center"/>
          </w:tcPr>
          <w:p w14:paraId="60F20D3F" w14:textId="77777777" w:rsidR="00923316" w:rsidRPr="00B10A53" w:rsidRDefault="00923316" w:rsidP="00612B76">
            <w:pPr>
              <w:jc w:val="center"/>
              <w:rPr>
                <w:b/>
                <w:bCs/>
                <w:sz w:val="20"/>
                <w:szCs w:val="20"/>
                <w:lang w:val="en-GB" w:eastAsia="es-ES"/>
              </w:rPr>
            </w:pPr>
          </w:p>
        </w:tc>
        <w:tc>
          <w:tcPr>
            <w:tcW w:w="1224" w:type="dxa"/>
            <w:vMerge w:val="restart"/>
            <w:noWrap/>
            <w:vAlign w:val="center"/>
          </w:tcPr>
          <w:p w14:paraId="40F31E7A" w14:textId="22843237" w:rsidR="00923316" w:rsidRPr="00B10A53" w:rsidRDefault="00923316" w:rsidP="00612B7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proofErr w:type="gram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Total</w:t>
            </w:r>
            <w:proofErr w:type="gramEnd"/>
            <w:r w:rsidRPr="00B10A53"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B10A53">
              <w:rPr>
                <w:rFonts w:ascii="Calibri" w:hAnsi="Calibri" w:cs="Calibri"/>
                <w:b/>
                <w:bCs/>
                <w:color w:val="000000"/>
              </w:rPr>
              <w:t>samples</w:t>
            </w:r>
            <w:proofErr w:type="spellEnd"/>
          </w:p>
        </w:tc>
        <w:tc>
          <w:tcPr>
            <w:tcW w:w="1224" w:type="dxa"/>
            <w:vMerge w:val="restart"/>
            <w:noWrap/>
            <w:vAlign w:val="center"/>
          </w:tcPr>
          <w:p w14:paraId="49E4FA13" w14:textId="571BE34D" w:rsidR="00923316" w:rsidRPr="00B10A53" w:rsidRDefault="00923316" w:rsidP="00612B7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10A53">
              <w:rPr>
                <w:rFonts w:ascii="Calibri" w:hAnsi="Calibri" w:cs="Calibri"/>
                <w:b/>
                <w:bCs/>
                <w:color w:val="000000"/>
              </w:rPr>
              <w:t xml:space="preserve">Malaria </w:t>
            </w:r>
            <w:r>
              <w:rPr>
                <w:rFonts w:ascii="Calibri" w:hAnsi="Calibri" w:cs="Calibri"/>
                <w:b/>
                <w:bCs/>
                <w:color w:val="000000"/>
              </w:rPr>
              <w:t>negative</w:t>
            </w:r>
          </w:p>
        </w:tc>
        <w:tc>
          <w:tcPr>
            <w:tcW w:w="3244" w:type="dxa"/>
            <w:gridSpan w:val="2"/>
            <w:noWrap/>
            <w:vAlign w:val="center"/>
          </w:tcPr>
          <w:p w14:paraId="598F769F" w14:textId="77007C9B" w:rsidR="00923316" w:rsidRPr="00B10A53" w:rsidRDefault="00923316" w:rsidP="00612B7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P.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falciparum</w:t>
            </w:r>
            <w:proofErr w:type="spellEnd"/>
          </w:p>
        </w:tc>
      </w:tr>
      <w:tr w:rsidR="00923316" w:rsidRPr="00B10A53" w14:paraId="46951E9B" w14:textId="77777777" w:rsidTr="00923316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339A56C8" w14:textId="77777777" w:rsidR="00923316" w:rsidRPr="00B10A53" w:rsidRDefault="00923316" w:rsidP="00612B76">
            <w:pPr>
              <w:jc w:val="center"/>
              <w:rPr>
                <w:b/>
                <w:bCs/>
                <w:sz w:val="20"/>
                <w:szCs w:val="20"/>
                <w:lang w:val="en-GB" w:eastAsia="es-ES"/>
              </w:rPr>
            </w:pPr>
          </w:p>
        </w:tc>
        <w:tc>
          <w:tcPr>
            <w:tcW w:w="1224" w:type="dxa"/>
            <w:vMerge/>
            <w:noWrap/>
            <w:vAlign w:val="center"/>
            <w:hideMark/>
          </w:tcPr>
          <w:p w14:paraId="43001704" w14:textId="5474DE62" w:rsidR="00923316" w:rsidRPr="00B10A53" w:rsidRDefault="00923316" w:rsidP="00612B7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224" w:type="dxa"/>
            <w:vMerge/>
            <w:noWrap/>
            <w:vAlign w:val="center"/>
            <w:hideMark/>
          </w:tcPr>
          <w:p w14:paraId="757FD58F" w14:textId="3D3C8DE2" w:rsidR="00923316" w:rsidRPr="00B10A53" w:rsidRDefault="00923316" w:rsidP="00612B7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699" w:type="dxa"/>
            <w:noWrap/>
            <w:vAlign w:val="center"/>
            <w:hideMark/>
          </w:tcPr>
          <w:p w14:paraId="4430B860" w14:textId="4BCD0DEA" w:rsidR="00923316" w:rsidRPr="00B10A53" w:rsidRDefault="00923316" w:rsidP="00612B7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923316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Pfhrp2</w:t>
            </w:r>
            <w:r>
              <w:rPr>
                <w:rFonts w:ascii="Calibri" w:hAnsi="Calibri" w:cs="Calibri"/>
                <w:b/>
                <w:bCs/>
                <w:color w:val="000000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deleted</w:t>
            </w:r>
            <w:proofErr w:type="spellEnd"/>
          </w:p>
        </w:tc>
        <w:tc>
          <w:tcPr>
            <w:tcW w:w="1545" w:type="dxa"/>
          </w:tcPr>
          <w:p w14:paraId="1C1E043B" w14:textId="4864F764" w:rsidR="00923316" w:rsidRPr="00B10A53" w:rsidRDefault="00923316" w:rsidP="00612B7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923316"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Pfhrp2</w:t>
            </w:r>
            <w:r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intact</w:t>
            </w:r>
            <w:proofErr w:type="spellEnd"/>
          </w:p>
        </w:tc>
      </w:tr>
      <w:tr w:rsidR="00923316" w14:paraId="3432AE91" w14:textId="77777777" w:rsidTr="00612B76">
        <w:trPr>
          <w:trHeight w:val="391"/>
        </w:trPr>
        <w:tc>
          <w:tcPr>
            <w:tcW w:w="7352" w:type="dxa"/>
            <w:gridSpan w:val="5"/>
            <w:noWrap/>
            <w:vAlign w:val="center"/>
            <w:hideMark/>
          </w:tcPr>
          <w:p w14:paraId="61C3EB9C" w14:textId="58C984C2" w:rsidR="00923316" w:rsidRPr="00923316" w:rsidRDefault="00923316" w:rsidP="00923316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23316">
              <w:rPr>
                <w:rFonts w:ascii="Calibri" w:hAnsi="Calibri" w:cs="Calibri"/>
                <w:b/>
                <w:bCs/>
                <w:color w:val="000000"/>
              </w:rPr>
              <w:t xml:space="preserve">1st </w:t>
            </w:r>
            <w:proofErr w:type="spellStart"/>
            <w:r w:rsidRPr="00923316">
              <w:rPr>
                <w:rFonts w:ascii="Calibri" w:hAnsi="Calibri" w:cs="Calibri"/>
                <w:b/>
                <w:bCs/>
                <w:color w:val="000000"/>
              </w:rPr>
              <w:t>trimester</w:t>
            </w:r>
            <w:proofErr w:type="spellEnd"/>
          </w:p>
        </w:tc>
      </w:tr>
      <w:tr w:rsidR="00923316" w14:paraId="20546171" w14:textId="77777777" w:rsidTr="00923316">
        <w:trPr>
          <w:trHeight w:val="391"/>
        </w:trPr>
        <w:tc>
          <w:tcPr>
            <w:tcW w:w="1660" w:type="dxa"/>
            <w:noWrap/>
            <w:vAlign w:val="center"/>
          </w:tcPr>
          <w:p w14:paraId="175FC3ED" w14:textId="599E3320" w:rsidR="00923316" w:rsidRDefault="0092331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Primigravidae</w:t>
            </w:r>
            <w:proofErr w:type="spellEnd"/>
          </w:p>
        </w:tc>
        <w:tc>
          <w:tcPr>
            <w:tcW w:w="1224" w:type="dxa"/>
            <w:noWrap/>
            <w:vAlign w:val="center"/>
          </w:tcPr>
          <w:p w14:paraId="4FEC0701" w14:textId="3C0B9D1E" w:rsidR="00923316" w:rsidRDefault="00526B0F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  <w:r w:rsidR="000F0D8D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224" w:type="dxa"/>
            <w:noWrap/>
            <w:vAlign w:val="center"/>
          </w:tcPr>
          <w:p w14:paraId="2CD59C23" w14:textId="04EE68A6" w:rsidR="00923316" w:rsidRDefault="0092331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EE45BB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699" w:type="dxa"/>
            <w:noWrap/>
            <w:vAlign w:val="center"/>
          </w:tcPr>
          <w:p w14:paraId="19D3BE56" w14:textId="0D85FF47" w:rsidR="00923316" w:rsidRDefault="00526B0F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545" w:type="dxa"/>
          </w:tcPr>
          <w:p w14:paraId="6B39B7FD" w14:textId="30F04B50" w:rsidR="00923316" w:rsidRDefault="00526B0F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</w:tr>
      <w:tr w:rsidR="00923316" w14:paraId="7A63A036" w14:textId="77777777" w:rsidTr="00923316">
        <w:trPr>
          <w:trHeight w:val="391"/>
        </w:trPr>
        <w:tc>
          <w:tcPr>
            <w:tcW w:w="1660" w:type="dxa"/>
            <w:noWrap/>
            <w:vAlign w:val="center"/>
          </w:tcPr>
          <w:p w14:paraId="602B01B1" w14:textId="251C3D7A" w:rsidR="00923316" w:rsidRDefault="0092331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Multigravidae</w:t>
            </w:r>
            <w:proofErr w:type="spellEnd"/>
          </w:p>
        </w:tc>
        <w:tc>
          <w:tcPr>
            <w:tcW w:w="1224" w:type="dxa"/>
            <w:noWrap/>
            <w:vAlign w:val="center"/>
          </w:tcPr>
          <w:p w14:paraId="6CECD4BD" w14:textId="4265C875" w:rsidR="00923316" w:rsidRDefault="000F0D8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1224" w:type="dxa"/>
            <w:noWrap/>
            <w:vAlign w:val="center"/>
          </w:tcPr>
          <w:p w14:paraId="54AA5703" w14:textId="1A49E1EE" w:rsidR="00923316" w:rsidRDefault="000F0D8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  <w:r w:rsidR="008D3CD3"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699" w:type="dxa"/>
            <w:noWrap/>
            <w:vAlign w:val="center"/>
          </w:tcPr>
          <w:p w14:paraId="25D8EDC6" w14:textId="5E1C7DA1" w:rsidR="00923316" w:rsidRDefault="00526B0F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545" w:type="dxa"/>
          </w:tcPr>
          <w:p w14:paraId="0E269D0C" w14:textId="4D51C38B" w:rsidR="00923316" w:rsidRDefault="000F0D8D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91748E"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CA0E49" w14:paraId="10CBEB65" w14:textId="77777777" w:rsidTr="00923316">
        <w:trPr>
          <w:trHeight w:val="391"/>
        </w:trPr>
        <w:tc>
          <w:tcPr>
            <w:tcW w:w="1660" w:type="dxa"/>
            <w:noWrap/>
            <w:vAlign w:val="center"/>
          </w:tcPr>
          <w:p w14:paraId="7C562600" w14:textId="103B398B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Total</w:t>
            </w:r>
          </w:p>
        </w:tc>
        <w:tc>
          <w:tcPr>
            <w:tcW w:w="1224" w:type="dxa"/>
            <w:noWrap/>
            <w:vAlign w:val="center"/>
          </w:tcPr>
          <w:p w14:paraId="0FFCBE05" w14:textId="2C50FA8E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  <w:r w:rsidR="000F0D8D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224" w:type="dxa"/>
            <w:noWrap/>
            <w:vAlign w:val="center"/>
          </w:tcPr>
          <w:p w14:paraId="6E128E92" w14:textId="452A32F6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  <w:r w:rsidR="0091748E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699" w:type="dxa"/>
            <w:noWrap/>
            <w:vAlign w:val="center"/>
          </w:tcPr>
          <w:p w14:paraId="58F45F30" w14:textId="47468355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545" w:type="dxa"/>
          </w:tcPr>
          <w:p w14:paraId="31F4A0DC" w14:textId="5C790B27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  <w:r w:rsidR="0091748E">
              <w:rPr>
                <w:rFonts w:ascii="Calibri" w:hAnsi="Calibri" w:cs="Calibri"/>
                <w:color w:val="000000"/>
              </w:rPr>
              <w:t>6</w:t>
            </w:r>
          </w:p>
        </w:tc>
      </w:tr>
      <w:tr w:rsidR="00923316" w14:paraId="707ACA16" w14:textId="77777777" w:rsidTr="00923316">
        <w:trPr>
          <w:trHeight w:val="391"/>
        </w:trPr>
        <w:tc>
          <w:tcPr>
            <w:tcW w:w="7352" w:type="dxa"/>
            <w:gridSpan w:val="5"/>
            <w:noWrap/>
            <w:vAlign w:val="center"/>
          </w:tcPr>
          <w:p w14:paraId="76A9F076" w14:textId="53C060C9" w:rsidR="00923316" w:rsidRPr="00923316" w:rsidRDefault="00923316" w:rsidP="00923316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23316">
              <w:rPr>
                <w:rFonts w:ascii="Calibri" w:hAnsi="Calibri" w:cs="Calibri"/>
                <w:b/>
                <w:bCs/>
                <w:color w:val="000000"/>
              </w:rPr>
              <w:t xml:space="preserve">2nd </w:t>
            </w:r>
            <w:r w:rsidR="00526B0F">
              <w:rPr>
                <w:rFonts w:ascii="Calibri" w:hAnsi="Calibri" w:cs="Calibri"/>
                <w:b/>
                <w:bCs/>
                <w:color w:val="000000"/>
              </w:rPr>
              <w:t>trimestre</w:t>
            </w:r>
          </w:p>
        </w:tc>
      </w:tr>
      <w:tr w:rsidR="00923316" w14:paraId="3AD56B5B" w14:textId="77777777" w:rsidTr="00923316">
        <w:trPr>
          <w:trHeight w:val="391"/>
        </w:trPr>
        <w:tc>
          <w:tcPr>
            <w:tcW w:w="1660" w:type="dxa"/>
            <w:noWrap/>
            <w:vAlign w:val="center"/>
          </w:tcPr>
          <w:p w14:paraId="40ED72EE" w14:textId="5D17CED6" w:rsidR="00923316" w:rsidRDefault="0092331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Primigravidae</w:t>
            </w:r>
            <w:proofErr w:type="spellEnd"/>
          </w:p>
        </w:tc>
        <w:tc>
          <w:tcPr>
            <w:tcW w:w="1224" w:type="dxa"/>
            <w:noWrap/>
            <w:vAlign w:val="center"/>
          </w:tcPr>
          <w:p w14:paraId="705EE1B6" w14:textId="43FB1C4B" w:rsidR="00923316" w:rsidRDefault="00526B0F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80</w:t>
            </w:r>
          </w:p>
        </w:tc>
        <w:tc>
          <w:tcPr>
            <w:tcW w:w="1224" w:type="dxa"/>
            <w:noWrap/>
            <w:vAlign w:val="center"/>
          </w:tcPr>
          <w:p w14:paraId="0305E760" w14:textId="78F9ED00" w:rsidR="00923316" w:rsidRDefault="0092331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1699" w:type="dxa"/>
            <w:noWrap/>
            <w:vAlign w:val="center"/>
          </w:tcPr>
          <w:p w14:paraId="148A02DA" w14:textId="27562A6C" w:rsidR="00923316" w:rsidRDefault="0092331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545" w:type="dxa"/>
          </w:tcPr>
          <w:p w14:paraId="0D9C28C9" w14:textId="49B7B2E0" w:rsidR="00923316" w:rsidRDefault="0092331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</w:p>
        </w:tc>
      </w:tr>
      <w:tr w:rsidR="00923316" w14:paraId="2C732413" w14:textId="77777777" w:rsidTr="00923316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5B062310" w14:textId="7566E0E6" w:rsidR="00923316" w:rsidRDefault="0092331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Multigravidae</w:t>
            </w:r>
            <w:proofErr w:type="spellEnd"/>
          </w:p>
        </w:tc>
        <w:tc>
          <w:tcPr>
            <w:tcW w:w="1224" w:type="dxa"/>
            <w:noWrap/>
            <w:vAlign w:val="center"/>
          </w:tcPr>
          <w:p w14:paraId="157C08F0" w14:textId="61655C6F" w:rsidR="00923316" w:rsidRDefault="00526B0F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232</w:t>
            </w:r>
          </w:p>
        </w:tc>
        <w:tc>
          <w:tcPr>
            <w:tcW w:w="1224" w:type="dxa"/>
            <w:noWrap/>
            <w:vAlign w:val="center"/>
          </w:tcPr>
          <w:p w14:paraId="526F96C9" w14:textId="4044CABD" w:rsidR="00923316" w:rsidRDefault="00923316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128</w:t>
            </w:r>
          </w:p>
        </w:tc>
        <w:tc>
          <w:tcPr>
            <w:tcW w:w="1699" w:type="dxa"/>
            <w:noWrap/>
            <w:vAlign w:val="center"/>
          </w:tcPr>
          <w:p w14:paraId="1DF86E52" w14:textId="09600D29" w:rsidR="00923316" w:rsidRDefault="00526B0F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545" w:type="dxa"/>
          </w:tcPr>
          <w:p w14:paraId="5EACF656" w14:textId="35576313" w:rsidR="00923316" w:rsidRDefault="00526B0F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85</w:t>
            </w:r>
          </w:p>
        </w:tc>
      </w:tr>
      <w:tr w:rsidR="00CA0E49" w14:paraId="46CECD91" w14:textId="77777777" w:rsidTr="00923316">
        <w:trPr>
          <w:trHeight w:val="391"/>
        </w:trPr>
        <w:tc>
          <w:tcPr>
            <w:tcW w:w="1660" w:type="dxa"/>
            <w:noWrap/>
            <w:vAlign w:val="center"/>
          </w:tcPr>
          <w:p w14:paraId="24974729" w14:textId="700A4219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Total</w:t>
            </w:r>
          </w:p>
        </w:tc>
        <w:tc>
          <w:tcPr>
            <w:tcW w:w="1224" w:type="dxa"/>
            <w:noWrap/>
            <w:vAlign w:val="center"/>
          </w:tcPr>
          <w:p w14:paraId="5A91C4F0" w14:textId="0936DF2F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312</w:t>
            </w:r>
          </w:p>
        </w:tc>
        <w:tc>
          <w:tcPr>
            <w:tcW w:w="1224" w:type="dxa"/>
            <w:noWrap/>
            <w:vAlign w:val="center"/>
          </w:tcPr>
          <w:p w14:paraId="253D0B3F" w14:textId="51BC1C62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155</w:t>
            </w:r>
          </w:p>
        </w:tc>
        <w:tc>
          <w:tcPr>
            <w:tcW w:w="1699" w:type="dxa"/>
            <w:noWrap/>
            <w:vAlign w:val="center"/>
          </w:tcPr>
          <w:p w14:paraId="31E5447B" w14:textId="7C230990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545" w:type="dxa"/>
          </w:tcPr>
          <w:p w14:paraId="4380FF4C" w14:textId="5EAB240C" w:rsidR="00CA0E49" w:rsidRDefault="00CA0E49" w:rsidP="0092331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135</w:t>
            </w:r>
          </w:p>
        </w:tc>
      </w:tr>
      <w:tr w:rsidR="00923316" w14:paraId="05DFF43F" w14:textId="77777777" w:rsidTr="00612B76">
        <w:trPr>
          <w:trHeight w:val="391"/>
        </w:trPr>
        <w:tc>
          <w:tcPr>
            <w:tcW w:w="7352" w:type="dxa"/>
            <w:gridSpan w:val="5"/>
            <w:noWrap/>
            <w:vAlign w:val="center"/>
            <w:hideMark/>
          </w:tcPr>
          <w:p w14:paraId="583BB6C8" w14:textId="02EA7DF9" w:rsidR="00923316" w:rsidRPr="00923316" w:rsidRDefault="00923316" w:rsidP="00923316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23316">
              <w:rPr>
                <w:rFonts w:ascii="Calibri" w:hAnsi="Calibri" w:cs="Calibri"/>
                <w:b/>
                <w:bCs/>
                <w:color w:val="000000"/>
              </w:rPr>
              <w:lastRenderedPageBreak/>
              <w:t xml:space="preserve">3rd </w:t>
            </w:r>
            <w:proofErr w:type="spellStart"/>
            <w:r w:rsidRPr="00923316">
              <w:rPr>
                <w:rFonts w:ascii="Calibri" w:hAnsi="Calibri" w:cs="Calibri"/>
                <w:b/>
                <w:bCs/>
                <w:color w:val="000000"/>
              </w:rPr>
              <w:t>trimester</w:t>
            </w:r>
            <w:proofErr w:type="spellEnd"/>
          </w:p>
        </w:tc>
      </w:tr>
      <w:tr w:rsidR="00526B0F" w14:paraId="656D8C92" w14:textId="77777777" w:rsidTr="00923316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7BA9C357" w14:textId="77777777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Primigravidae</w:t>
            </w:r>
            <w:proofErr w:type="spellEnd"/>
          </w:p>
        </w:tc>
        <w:tc>
          <w:tcPr>
            <w:tcW w:w="1224" w:type="dxa"/>
            <w:noWrap/>
            <w:vAlign w:val="center"/>
          </w:tcPr>
          <w:p w14:paraId="3AB7D21F" w14:textId="0897FFD8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224" w:type="dxa"/>
            <w:noWrap/>
            <w:vAlign w:val="center"/>
          </w:tcPr>
          <w:p w14:paraId="3904D04B" w14:textId="223275FA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699" w:type="dxa"/>
            <w:noWrap/>
            <w:vAlign w:val="center"/>
          </w:tcPr>
          <w:p w14:paraId="08B7AFB5" w14:textId="358F5F44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45" w:type="dxa"/>
          </w:tcPr>
          <w:p w14:paraId="09DC59CC" w14:textId="04E4C500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</w:tr>
      <w:tr w:rsidR="00526B0F" w14:paraId="10E6A404" w14:textId="77777777" w:rsidTr="00923316">
        <w:trPr>
          <w:trHeight w:val="391"/>
        </w:trPr>
        <w:tc>
          <w:tcPr>
            <w:tcW w:w="1660" w:type="dxa"/>
            <w:noWrap/>
            <w:vAlign w:val="center"/>
            <w:hideMark/>
          </w:tcPr>
          <w:p w14:paraId="36B6B659" w14:textId="77777777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Multigravidae</w:t>
            </w:r>
            <w:proofErr w:type="spellEnd"/>
          </w:p>
        </w:tc>
        <w:tc>
          <w:tcPr>
            <w:tcW w:w="1224" w:type="dxa"/>
            <w:noWrap/>
            <w:vAlign w:val="center"/>
          </w:tcPr>
          <w:p w14:paraId="1A7E5119" w14:textId="63C18D4C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224" w:type="dxa"/>
            <w:noWrap/>
            <w:vAlign w:val="center"/>
          </w:tcPr>
          <w:p w14:paraId="7AF9DA9C" w14:textId="576647EC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699" w:type="dxa"/>
            <w:noWrap/>
            <w:vAlign w:val="center"/>
          </w:tcPr>
          <w:p w14:paraId="5E448B28" w14:textId="584683E0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45" w:type="dxa"/>
          </w:tcPr>
          <w:p w14:paraId="069B5A5F" w14:textId="09E2080C" w:rsidR="00526B0F" w:rsidRDefault="00526B0F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</w:tr>
      <w:tr w:rsidR="00CA0E49" w14:paraId="1AF25F90" w14:textId="77777777" w:rsidTr="00923316">
        <w:trPr>
          <w:trHeight w:val="391"/>
        </w:trPr>
        <w:tc>
          <w:tcPr>
            <w:tcW w:w="1660" w:type="dxa"/>
            <w:noWrap/>
            <w:vAlign w:val="center"/>
          </w:tcPr>
          <w:p w14:paraId="43B91C6C" w14:textId="5496B935" w:rsidR="00CA0E49" w:rsidRDefault="00CA0E49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Total</w:t>
            </w:r>
          </w:p>
        </w:tc>
        <w:tc>
          <w:tcPr>
            <w:tcW w:w="1224" w:type="dxa"/>
            <w:noWrap/>
            <w:vAlign w:val="center"/>
          </w:tcPr>
          <w:p w14:paraId="2F84451C" w14:textId="432D420B" w:rsidR="00CA0E49" w:rsidRDefault="00CA0E49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1224" w:type="dxa"/>
            <w:noWrap/>
            <w:vAlign w:val="center"/>
          </w:tcPr>
          <w:p w14:paraId="005C0FE7" w14:textId="7985BB54" w:rsidR="00CA0E49" w:rsidRDefault="00CA0E49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699" w:type="dxa"/>
            <w:noWrap/>
            <w:vAlign w:val="center"/>
          </w:tcPr>
          <w:p w14:paraId="66DAC464" w14:textId="1A70856C" w:rsidR="00CA0E49" w:rsidRDefault="00CA0E49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545" w:type="dxa"/>
          </w:tcPr>
          <w:p w14:paraId="71AD285D" w14:textId="4E179AA6" w:rsidR="00CA0E49" w:rsidRDefault="00CA0E49" w:rsidP="00526B0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</w:tr>
    </w:tbl>
    <w:p w14:paraId="27666295" w14:textId="77777777" w:rsidR="00923316" w:rsidRPr="00604B21" w:rsidRDefault="00923316" w:rsidP="00604B21">
      <w:pPr>
        <w:rPr>
          <w:lang w:val="en-GB"/>
        </w:rPr>
      </w:pPr>
    </w:p>
    <w:sectPr w:rsidR="00923316" w:rsidRPr="00604B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B21"/>
    <w:rsid w:val="00024DE8"/>
    <w:rsid w:val="00086107"/>
    <w:rsid w:val="000F0D8D"/>
    <w:rsid w:val="002B0D33"/>
    <w:rsid w:val="002B1148"/>
    <w:rsid w:val="002F4092"/>
    <w:rsid w:val="002F6502"/>
    <w:rsid w:val="0051033F"/>
    <w:rsid w:val="00526B0F"/>
    <w:rsid w:val="00604B21"/>
    <w:rsid w:val="00657071"/>
    <w:rsid w:val="007B1682"/>
    <w:rsid w:val="008D3CD3"/>
    <w:rsid w:val="0091748E"/>
    <w:rsid w:val="00923316"/>
    <w:rsid w:val="00AA3586"/>
    <w:rsid w:val="00B10A53"/>
    <w:rsid w:val="00B65354"/>
    <w:rsid w:val="00C36A10"/>
    <w:rsid w:val="00C51A87"/>
    <w:rsid w:val="00CA0E49"/>
    <w:rsid w:val="00D34587"/>
    <w:rsid w:val="00D91C2F"/>
    <w:rsid w:val="00DC6C62"/>
    <w:rsid w:val="00DF58FD"/>
    <w:rsid w:val="00EE45BB"/>
    <w:rsid w:val="00F57F26"/>
    <w:rsid w:val="00F81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6845EF"/>
  <w15:chartTrackingRefBased/>
  <w15:docId w15:val="{C9EB51F5-B994-41AB-BC97-9F97C9615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604B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04B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04B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04B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04B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04B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04B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04B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04B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04B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04B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04B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04B2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04B2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04B2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04B2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04B2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04B2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04B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04B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04B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04B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04B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04B2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04B2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04B2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04B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04B2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04B21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604B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E45B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Molina de la Fuente Irene</dc:creator>
  <cp:keywords/>
  <dc:description/>
  <cp:lastModifiedBy>Molina de la Fuente Irene</cp:lastModifiedBy>
  <cp:revision>3</cp:revision>
  <dcterms:created xsi:type="dcterms:W3CDTF">2024-06-18T09:11:00Z</dcterms:created>
  <dcterms:modified xsi:type="dcterms:W3CDTF">2024-06-18T09:11:00Z</dcterms:modified>
</cp:coreProperties>
</file>