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6B7FB" w14:textId="77777777" w:rsidR="00385EEE" w:rsidRPr="00837D04" w:rsidRDefault="00CF6833">
      <w:pPr>
        <w:rPr>
          <w:lang w:val="en-GB"/>
        </w:rPr>
      </w:pPr>
      <w:r>
        <w:rPr>
          <w:b/>
          <w:lang w:val="en-GB"/>
        </w:rPr>
        <w:t>Table</w:t>
      </w:r>
      <w:r w:rsidR="00385EEE" w:rsidRPr="00AB315B">
        <w:rPr>
          <w:b/>
          <w:lang w:val="en-GB"/>
        </w:rPr>
        <w:t xml:space="preserve"> </w:t>
      </w:r>
      <w:r>
        <w:rPr>
          <w:b/>
          <w:lang w:val="en-GB"/>
        </w:rPr>
        <w:t>S</w:t>
      </w:r>
      <w:r w:rsidR="00385EEE" w:rsidRPr="00AB315B">
        <w:rPr>
          <w:b/>
          <w:lang w:val="en-GB"/>
        </w:rPr>
        <w:t xml:space="preserve">1. </w:t>
      </w:r>
      <w:r w:rsidR="007E0BAC">
        <w:rPr>
          <w:b/>
          <w:lang w:val="en-GB"/>
        </w:rPr>
        <w:t xml:space="preserve">List of non-redundant genes included in the </w:t>
      </w:r>
      <w:r w:rsidR="007E0BAC" w:rsidRPr="007E0BAC">
        <w:rPr>
          <w:b/>
          <w:i/>
          <w:lang w:val="en-GB"/>
        </w:rPr>
        <w:t>P. aeruginosa</w:t>
      </w:r>
      <w:r w:rsidR="007E0BAC">
        <w:rPr>
          <w:b/>
          <w:lang w:val="en-GB"/>
        </w:rPr>
        <w:t xml:space="preserve"> </w:t>
      </w:r>
      <w:r w:rsidR="00943659">
        <w:rPr>
          <w:b/>
          <w:lang w:val="en-GB"/>
        </w:rPr>
        <w:t xml:space="preserve">enrichment capture </w:t>
      </w:r>
      <w:r w:rsidR="007E0BAC">
        <w:rPr>
          <w:b/>
          <w:lang w:val="en-GB"/>
        </w:rPr>
        <w:t>panel</w:t>
      </w:r>
      <w:r w:rsidR="00837D04">
        <w:rPr>
          <w:b/>
          <w:lang w:val="en-GB"/>
        </w:rPr>
        <w:t xml:space="preserve">. 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253"/>
        <w:gridCol w:w="1074"/>
        <w:gridCol w:w="2035"/>
        <w:gridCol w:w="1232"/>
        <w:gridCol w:w="1206"/>
        <w:gridCol w:w="1342"/>
        <w:gridCol w:w="1342"/>
      </w:tblGrid>
      <w:tr w:rsidR="007627C1" w:rsidRPr="007627C1" w14:paraId="236C77A2" w14:textId="6EF6C6E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3ED1E4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Targeted genomic region</w:t>
            </w:r>
          </w:p>
        </w:tc>
        <w:tc>
          <w:tcPr>
            <w:tcW w:w="1470" w:type="pct"/>
            <w:vAlign w:val="center"/>
          </w:tcPr>
          <w:p w14:paraId="5AB07592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Functional classification</w:t>
            </w:r>
          </w:p>
        </w:tc>
        <w:tc>
          <w:tcPr>
            <w:tcW w:w="371" w:type="pct"/>
            <w:vAlign w:val="center"/>
          </w:tcPr>
          <w:p w14:paraId="3E9B36B5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Related with</w:t>
            </w:r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vertAlign w:val="superscript"/>
                <w:lang w:val="en-GB" w:eastAsia="es-ES"/>
              </w:rPr>
              <w:t>(a)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E3030B3" w14:textId="77777777" w:rsidR="006F1F0C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 xml:space="preserve">Strain </w:t>
            </w:r>
          </w:p>
          <w:p w14:paraId="638EA155" w14:textId="49C9307F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(Reference genome)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6566083" w14:textId="77777777" w:rsidR="006F1F0C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 xml:space="preserve">Start position </w:t>
            </w:r>
          </w:p>
          <w:p w14:paraId="71D02313" w14:textId="7AC15C66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(</w:t>
            </w:r>
            <w:proofErr w:type="spellStart"/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nt</w:t>
            </w:r>
            <w:proofErr w:type="spellEnd"/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)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8DE9101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Stop position (</w:t>
            </w:r>
            <w:proofErr w:type="spellStart"/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nt</w:t>
            </w:r>
            <w:proofErr w:type="spellEnd"/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)</w:t>
            </w:r>
          </w:p>
        </w:tc>
        <w:tc>
          <w:tcPr>
            <w:tcW w:w="464" w:type="pct"/>
            <w:shd w:val="clear" w:color="auto" w:fill="auto"/>
            <w:noWrap/>
            <w:vAlign w:val="center"/>
            <w:hideMark/>
          </w:tcPr>
          <w:p w14:paraId="6D6DAC00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b/>
                <w:color w:val="000000"/>
                <w:sz w:val="18"/>
                <w:szCs w:val="18"/>
                <w:lang w:val="en-GB" w:eastAsia="es-ES"/>
              </w:rPr>
              <w:t>Length</w:t>
            </w:r>
          </w:p>
        </w:tc>
        <w:tc>
          <w:tcPr>
            <w:tcW w:w="464" w:type="pct"/>
            <w:vAlign w:val="center"/>
          </w:tcPr>
          <w:p w14:paraId="0C388247" w14:textId="2B2A13F0" w:rsidR="007627C1" w:rsidRPr="006F1F0C" w:rsidRDefault="006F1F0C" w:rsidP="006F1F0C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b/>
                <w:sz w:val="18"/>
                <w:szCs w:val="18"/>
                <w:lang w:val="en-GB" w:eastAsia="es-ES"/>
              </w:rPr>
              <w:t>Probe coverage (%)</w:t>
            </w:r>
          </w:p>
        </w:tc>
      </w:tr>
      <w:tr w:rsidR="007627C1" w:rsidRPr="007627C1" w14:paraId="00215963" w14:textId="6EEA9DD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336509B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  <w:t>PA0004_gyrB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5BEFA1D" w14:textId="1359EB3D" w:rsidR="007627C1" w:rsidRPr="007627C1" w:rsidRDefault="007627C1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2A8E0008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4A3F00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  <w:t>PA</w:t>
            </w: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03CDE97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4275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A3425B6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6695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B5AC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2420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C003" w14:textId="478F8018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35CBAE48" w14:textId="32F10AD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A6ECC89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PA0005_lptA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7A965A3" w14:textId="7BA24565" w:rsidR="007627C1" w:rsidRPr="006F1F0C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Fatty acid and phospholipid metabolism</w:t>
            </w:r>
          </w:p>
        </w:tc>
        <w:tc>
          <w:tcPr>
            <w:tcW w:w="371" w:type="pct"/>
            <w:vAlign w:val="center"/>
          </w:tcPr>
          <w:p w14:paraId="28ACD319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92B2A92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80CD743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7018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FAB1654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7791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916B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773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5BC1" w14:textId="6731F268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58A8D345" w14:textId="0781D4CE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1E9D606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PA0018_fmt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2C48429" w14:textId="082F7829" w:rsidR="007627C1" w:rsidRPr="006F1F0C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Translation, post-translational modification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and 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degradation. Amino acid biosynthesis and metabolism</w:t>
            </w:r>
          </w:p>
        </w:tc>
        <w:tc>
          <w:tcPr>
            <w:tcW w:w="371" w:type="pct"/>
            <w:vAlign w:val="center"/>
          </w:tcPr>
          <w:p w14:paraId="280F0CE3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46E1AD5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F084A52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20068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C18300A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21012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BA0A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944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A693" w14:textId="022D69E2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7DD5C290" w14:textId="5E7C10A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FBDDC66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PA0058_dsbM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1BD2932" w14:textId="79544663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20E22B79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FAA7F4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AE2653E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72680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A52E52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73384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A752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704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63F6" w14:textId="2343BE5F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757ACA61" w14:textId="693FA72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C95FCFC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PA0301_spuE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1170DF6" w14:textId="311D3C9A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1C7F7BF9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1C3BE9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D74B853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339959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1D00478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341056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51E6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1097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C515" w14:textId="78EB0FFD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701A2042" w14:textId="012193C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2B2E5A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PA0302_spuF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421C9D5" w14:textId="49AAA481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3F48BBC2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457E7FA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B6B4E3E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341111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EA573F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342265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BE74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1154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9794" w14:textId="6CD146B5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18311A42" w14:textId="1679C64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554860E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PA0355_pfpI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6A78727" w14:textId="59A24A0E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Translation, post-translational modification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and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degradation. Motility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and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a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ttachment. Cell wall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, 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LPS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, and 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capsule.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63F8A241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4759591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DF7C27A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399493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4ECA440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400032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1499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A25D" w14:textId="339279E0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54BD31C8" w14:textId="3E39B4EF" w:rsidTr="00DF512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EC9264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PA0392_yggT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5CF2705" w14:textId="7E58F9FF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Hypothetical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unclassified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unknown</w:t>
            </w:r>
            <w:proofErr w:type="spellEnd"/>
          </w:p>
        </w:tc>
        <w:tc>
          <w:tcPr>
            <w:tcW w:w="371" w:type="pct"/>
            <w:vAlign w:val="center"/>
          </w:tcPr>
          <w:p w14:paraId="2718DCDC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FDDA914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5AC5734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434226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F9A584E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434819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9044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593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04EC" w14:textId="155A646A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4FD6EEBB" w14:textId="74CCB23D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92B9E85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PA0402_pyrB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96D3E7E" w14:textId="0BA9EAF2" w:rsidR="007627C1" w:rsidRPr="006F1F0C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Nucleotide biosynthesis and metabolism. Amino acid biosynthesis and metabolism</w:t>
            </w:r>
          </w:p>
        </w:tc>
        <w:tc>
          <w:tcPr>
            <w:tcW w:w="371" w:type="pct"/>
            <w:vAlign w:val="center"/>
          </w:tcPr>
          <w:p w14:paraId="0F032A17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7725E52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999187A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444687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14CCC00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445691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E102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1004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CC90" w14:textId="47CAE869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554DD1DC" w14:textId="5D5A9AA2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3915015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PA0424_mexR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8B9E86D" w14:textId="10A6EE01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0F16A3A6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290C921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780EF2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471306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864524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471749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8D0B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2F76" w14:textId="4E42DCEF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688A1068" w14:textId="1488B05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578D04C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PA0425_mexA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6DBB240" w14:textId="084B9FFA" w:rsidR="007627C1" w:rsidRPr="006F1F0C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Antibiotic resistance and susceptibility.</w:t>
            </w:r>
          </w:p>
        </w:tc>
        <w:tc>
          <w:tcPr>
            <w:tcW w:w="371" w:type="pct"/>
            <w:vAlign w:val="center"/>
          </w:tcPr>
          <w:p w14:paraId="55521565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90B9CDB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D8D5D3E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472024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33EEBA4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473175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BD6E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1151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BD02" w14:textId="7622A00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97</w:t>
            </w:r>
          </w:p>
        </w:tc>
      </w:tr>
      <w:tr w:rsidR="007627C1" w:rsidRPr="007627C1" w14:paraId="777C47AF" w14:textId="7ABFEEA8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3A451E8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PA0426_mexB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1E6E8E1" w14:textId="3ADA5102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Antibiotic resistance and susceptibility.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3280D109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2E0232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BB27E8B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473191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9AD6460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476331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9477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3140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A9AE" w14:textId="29621944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6D0798DC" w14:textId="49013B6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5D6F616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PA0427_oprM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2ABB163" w14:textId="64629BCE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Antibiotic resistance and susceptibility.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1FC1057F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AFCAD81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A991BE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476333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ED17325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477790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2BA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1457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7573" w14:textId="33700EC2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629C102E" w14:textId="0313A71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7802A47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PA0463_creB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AE2D775" w14:textId="3600251F" w:rsidR="007627C1" w:rsidRPr="006F1F0C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Transcriptional regulators. Two-component regulatory systems</w:t>
            </w:r>
          </w:p>
        </w:tc>
        <w:tc>
          <w:tcPr>
            <w:tcW w:w="371" w:type="pct"/>
            <w:vAlign w:val="center"/>
          </w:tcPr>
          <w:p w14:paraId="1B709266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8AD264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5A32A3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523254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F98774C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523943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723B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689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E609F" w14:textId="6CF30622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08DC215F" w14:textId="70CD74E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825B13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PA0464_creC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90D6D03" w14:textId="3E9CF6B2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Two-component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systems</w:t>
            </w:r>
            <w:proofErr w:type="spellEnd"/>
          </w:p>
        </w:tc>
        <w:tc>
          <w:tcPr>
            <w:tcW w:w="371" w:type="pct"/>
            <w:vAlign w:val="center"/>
          </w:tcPr>
          <w:p w14:paraId="131C15F6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7833A3C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05DEEA8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523943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E997B38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525367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0B88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A04D" w14:textId="423F4881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62898BD0" w14:textId="2D57653E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FF8FF7E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PA0465_creD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E6E77A4" w14:textId="26B0DBBD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3EF09396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E5AC67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B7DCA47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525469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3C60552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526827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FA9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1358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C901" w14:textId="10CD43F9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05FD9F3F" w14:textId="33D2D7C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1C593B0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PA0486_yihE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3BF9AB6" w14:textId="47E2E609" w:rsidR="007627C1" w:rsidRPr="006F1F0C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unclassified, unknown</w:t>
            </w:r>
            <w:r w:rsidR="006F1F0C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(serine/threonine protein kinase)</w:t>
            </w:r>
          </w:p>
        </w:tc>
        <w:tc>
          <w:tcPr>
            <w:tcW w:w="371" w:type="pct"/>
            <w:vAlign w:val="center"/>
          </w:tcPr>
          <w:p w14:paraId="089EEE72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42E32FA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B667711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547432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4F27D45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548406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C5D1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974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7BEF" w14:textId="2DB56965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6F747240" w14:textId="2C785CF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DD2EFD4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PA0487_modR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0477DD8" w14:textId="6A7BCDF3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61B39B9D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265AF33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1FF1736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548468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22A4ABC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549226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D926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758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1ABE" w14:textId="23991B8A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3A9ED0AF" w14:textId="4675A88A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14FED5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PA0610_prtN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252338C" w14:textId="2A98D266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36905A20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ADE566A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EA603B7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672777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1E949D6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673091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8616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94D8" w14:textId="43C23A6D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07DF44C8" w14:textId="788DECB8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9B8A97B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PA0611_prtR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C4AC0B4" w14:textId="43CC54D8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1ACF9E52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9F97CF8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33BED04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673191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D0091C4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673961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C17A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770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4F45" w14:textId="0D483168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98</w:t>
            </w:r>
          </w:p>
        </w:tc>
      </w:tr>
      <w:tr w:rsidR="007627C1" w:rsidRPr="007627C1" w14:paraId="4E34680C" w14:textId="0150F0C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B5E6FD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PA0612_ptrB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0F66EDE" w14:textId="10DFA861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5907FE9B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2BF76D9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63F23F2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674419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F52CED5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674619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AC01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76C9" w14:textId="259C1309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464F4983" w14:textId="4003CB1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B886B5A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PA0779_asrA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B8B311D" w14:textId="708FDC44" w:rsidR="007627C1" w:rsidRPr="009A04ED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Adaptation</w:t>
            </w:r>
            <w:r w:rsidR="00DF512C"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and p</w:t>
            </w: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rotection. Putative enzymes</w:t>
            </w:r>
          </w:p>
        </w:tc>
        <w:tc>
          <w:tcPr>
            <w:tcW w:w="371" w:type="pct"/>
            <w:vAlign w:val="center"/>
          </w:tcPr>
          <w:p w14:paraId="35E80213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0A452E5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B0CD350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845793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6137FC7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848192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B55C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2399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4766" w14:textId="6F931935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27F39BFA" w14:textId="6926F6F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AC3FE2E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PA0807_ampDh3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BFB1182" w14:textId="384CB2FC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69DBB085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C0FC7BE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46E8D4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884799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02FB58A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885566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3EA2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767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0C38" w14:textId="793AF764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699094B9" w14:textId="392A7372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7B39877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PA0869_PBP7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FECF47B" w14:textId="0D1ACF0B" w:rsidR="007627C1" w:rsidRPr="009A04ED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</w:t>
            </w:r>
            <w:r w:rsidR="00DF512C"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, </w:t>
            </w: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LPS </w:t>
            </w:r>
            <w:r w:rsidR="00DF512C"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and </w:t>
            </w: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capsule</w:t>
            </w:r>
          </w:p>
        </w:tc>
        <w:tc>
          <w:tcPr>
            <w:tcW w:w="371" w:type="pct"/>
            <w:vAlign w:val="center"/>
          </w:tcPr>
          <w:p w14:paraId="506BF810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9184E6F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485E340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949716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F6BC971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950648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E0E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932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B19C" w14:textId="6631C251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332F038F" w14:textId="6BF9754D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AA678FC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PA0893_argR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F7C5E73" w14:textId="2203EBEA" w:rsidR="007627C1" w:rsidRPr="006F1F0C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Transcriptional regulators. Amino acid biosynthesis and metabolism</w:t>
            </w:r>
          </w:p>
        </w:tc>
        <w:tc>
          <w:tcPr>
            <w:tcW w:w="371" w:type="pct"/>
            <w:vAlign w:val="center"/>
          </w:tcPr>
          <w:p w14:paraId="314021C4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45C3AB1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1444DA6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976410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463BFBC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977399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4E63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989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FDB0" w14:textId="1DF89B88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7627C1" w:rsidRPr="007627C1" w14:paraId="673E4D0B" w14:textId="52B2265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DA84564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PA0958_oprD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B7AC8E6" w14:textId="0B7E3312" w:rsidR="007627C1" w:rsidRPr="007627C1" w:rsidRDefault="007627C1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2079E28B" w14:textId="7777777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EF4B0CE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C2FC587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1043983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FB974BB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1045314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F59D" w14:textId="77777777" w:rsidR="007627C1" w:rsidRPr="007627C1" w:rsidRDefault="007627C1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F7C3" w14:textId="65737EC7" w:rsidR="007627C1" w:rsidRPr="007627C1" w:rsidRDefault="007627C1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0D9C681" w14:textId="4A0BA0D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</w:tcPr>
          <w:p w14:paraId="5C1E83F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PA14_51880_oprD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9BAC826" w14:textId="776FEE56" w:rsidR="006F1F0C" w:rsidRPr="007627C1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2D9D0C9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CF975F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PA14 (NC_008463.1)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14:paraId="0930696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4606220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147EC2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4607551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3C8C2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6B38" w14:textId="1AD3985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6B6D365" w14:textId="724925D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</w:tcPr>
          <w:p w14:paraId="2DA112E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PALES_43561_oprD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75E6802" w14:textId="2EB176A9" w:rsidR="006F1F0C" w:rsidRPr="007627C1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1BC8CA8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10E608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LESB58 (NC_011770.1)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14:paraId="1F9AF45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4793077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69B7AE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4794402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C6CD1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D6BE" w14:textId="42885211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  <w:lang w:val="en-GB"/>
              </w:rPr>
              <w:t>100</w:t>
            </w:r>
          </w:p>
        </w:tc>
      </w:tr>
      <w:tr w:rsidR="006F1F0C" w:rsidRPr="007627C1" w14:paraId="40732D00" w14:textId="34C1253E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</w:tcPr>
          <w:p w14:paraId="7ED8985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U769_20990_oprD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65A1D59" w14:textId="1C19F6B1" w:rsidR="006F1F0C" w:rsidRPr="007627C1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5A24B90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DDADEE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MTB-1 (NC_023019.1)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14:paraId="60A698A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4530245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3A990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4531570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0E80E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9CDA" w14:textId="02C137D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A823CA8" w14:textId="5B94558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</w:tcPr>
          <w:p w14:paraId="1D923D1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  <w:t>HW10_RS21440_oprD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E3F0210" w14:textId="4530E434" w:rsidR="006F1F0C" w:rsidRPr="007627C1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223EDDB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0CC1D9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F23197 (NZ_CP008856.2)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14:paraId="119792C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4551129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EE6B83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4552460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36846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D91C" w14:textId="4986CDA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  <w:lang w:val="en-GB"/>
              </w:rPr>
              <w:t>100</w:t>
            </w:r>
          </w:p>
        </w:tc>
      </w:tr>
      <w:tr w:rsidR="006F1F0C" w:rsidRPr="007627C1" w14:paraId="1FBD797A" w14:textId="3012E27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</w:tcPr>
          <w:p w14:paraId="215DDFC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  <w:t>EG09_RS28465_oprD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95DF071" w14:textId="6D2ECECC" w:rsidR="006F1F0C" w:rsidRPr="007627C1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13DDE62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2D374D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FRD1 (NZ_CP010555.1)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14:paraId="4535E33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6200973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F5AE55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6202298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1DEA9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59F4E" w14:textId="538D38A5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  <w:lang w:val="en-GB"/>
              </w:rPr>
              <w:t>100</w:t>
            </w:r>
          </w:p>
        </w:tc>
      </w:tr>
      <w:tr w:rsidR="006F1F0C" w:rsidRPr="007627C1" w14:paraId="15B3C711" w14:textId="243D4B27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2E9EFE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PA1178_oprH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3A51556" w14:textId="0A63D2FE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Adaptation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and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lastRenderedPageBreak/>
              <w:t>p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rotection.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0F30425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96E8D2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129E0D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1277006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EA28EF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1277608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4A5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602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EC82" w14:textId="6BC2F7C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C9A74DB" w14:textId="60163328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CE88F2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PA1179_phoP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0C87294" w14:textId="4EFE9A53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Two-component regulatory systems. Transcriptional regulators</w:t>
            </w:r>
          </w:p>
        </w:tc>
        <w:tc>
          <w:tcPr>
            <w:tcW w:w="371" w:type="pct"/>
            <w:vAlign w:val="center"/>
          </w:tcPr>
          <w:p w14:paraId="54E0866F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492351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80C0C0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1277688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1370DE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1278365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9C0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7001" w14:textId="31A814A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C8D18B9" w14:textId="2196B47A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C81FE4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PA1180_phoQ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205BCD8" w14:textId="18733F24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Two-component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systems</w:t>
            </w:r>
            <w:proofErr w:type="spellEnd"/>
          </w:p>
        </w:tc>
        <w:tc>
          <w:tcPr>
            <w:tcW w:w="371" w:type="pct"/>
            <w:vAlign w:val="center"/>
          </w:tcPr>
          <w:p w14:paraId="212A8163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6B2816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91BA02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1278362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3DC516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1279708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0C8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1346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6531" w14:textId="182C839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A1327D6" w14:textId="7DB4DD77" w:rsidTr="00DF512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BFA3E1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PA1343_pagP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A2C9367" w14:textId="32A1FE51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Hypothetical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unclassified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unknown</w:t>
            </w:r>
            <w:proofErr w:type="spellEnd"/>
          </w:p>
        </w:tc>
        <w:tc>
          <w:tcPr>
            <w:tcW w:w="371" w:type="pct"/>
            <w:vAlign w:val="center"/>
          </w:tcPr>
          <w:p w14:paraId="1B1FC64A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D06BFB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6F5266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1457175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5CFC26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1457633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695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282D" w14:textId="7EBFF6B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2057B68" w14:textId="278F0943" w:rsidTr="000E5F2A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BEC390C" w14:textId="77777777" w:rsidR="006F1F0C" w:rsidRPr="000E5F2A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0E5F2A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PA1345_gshB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0556863" w14:textId="579B3CCA" w:rsidR="006F1F0C" w:rsidRPr="000E5F2A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unclassified, unknown</w:t>
            </w:r>
            <w:r w:rsidR="000E5F2A"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(Biosynthesis of cofactors, prosthetic groups and carriers)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7926E71" w14:textId="77777777" w:rsidR="006F1F0C" w:rsidRPr="000E5F2A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0E5F2A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7A39BA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A97FF4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1458707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429594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1460296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D6C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1589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0AAF" w14:textId="2567B3C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D4E4C13" w14:textId="339DB00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75C480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PA1375_pdxB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A4523EC" w14:textId="3C2B0014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Amino acid biosynthesis and metabolism. Carbon compound catabolism. Biosynthesis of cofactors, prosthetic groups and carriers</w:t>
            </w:r>
          </w:p>
        </w:tc>
        <w:tc>
          <w:tcPr>
            <w:tcW w:w="371" w:type="pct"/>
            <w:vAlign w:val="center"/>
          </w:tcPr>
          <w:p w14:paraId="197FB841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3CC4CD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FAC828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1491913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819997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1493055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4B3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1142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7E7E" w14:textId="16698EA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1112A5F" w14:textId="33DF76F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FC9545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PA1409_aphA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9B63700" w14:textId="58AED0B6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Carbon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compound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catabolism</w:t>
            </w:r>
            <w:proofErr w:type="spellEnd"/>
          </w:p>
        </w:tc>
        <w:tc>
          <w:tcPr>
            <w:tcW w:w="371" w:type="pct"/>
            <w:vAlign w:val="center"/>
          </w:tcPr>
          <w:p w14:paraId="2E68ABDB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095B48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A3B227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1533238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9A6FCE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1534278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6FE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1040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0813" w14:textId="6A93361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98964A5" w14:textId="2D167DA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A936B0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PA1430_lasR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47D062B" w14:textId="3F781925" w:rsidR="006F1F0C" w:rsidRPr="009A04ED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Transcriptional regulators. </w:t>
            </w:r>
            <w:proofErr w:type="spellStart"/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Adaptatio</w:t>
            </w:r>
            <w:proofErr w:type="spellEnd"/>
            <w:r w:rsidR="00DF512C"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and p</w:t>
            </w: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rotection</w:t>
            </w:r>
          </w:p>
        </w:tc>
        <w:tc>
          <w:tcPr>
            <w:tcW w:w="371" w:type="pct"/>
            <w:vAlign w:val="center"/>
          </w:tcPr>
          <w:p w14:paraId="3B625C50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77C47D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5DD210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1558171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F49EC0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1558890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AF7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EEDF" w14:textId="2C8F403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9FE95BA" w14:textId="73DBD47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6E6C8B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PA1588_sucC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EADCB00" w14:textId="50BC9E51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Energy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metabolism</w:t>
            </w:r>
            <w:proofErr w:type="spellEnd"/>
          </w:p>
        </w:tc>
        <w:tc>
          <w:tcPr>
            <w:tcW w:w="371" w:type="pct"/>
            <w:vAlign w:val="center"/>
          </w:tcPr>
          <w:p w14:paraId="5C51884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EE5FE5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85BDED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1730181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780F2F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1731347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AAA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1166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22A3" w14:textId="0E9F3D6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DC64F3F" w14:textId="0304AAA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6C2C31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PA1589_sucD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8C3C80A" w14:textId="6F127A6A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Energy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metabolism</w:t>
            </w:r>
            <w:proofErr w:type="spellEnd"/>
          </w:p>
        </w:tc>
        <w:tc>
          <w:tcPr>
            <w:tcW w:w="371" w:type="pct"/>
            <w:vAlign w:val="center"/>
          </w:tcPr>
          <w:p w14:paraId="79DDEA6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175F87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5C9A3B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1731347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39A0C4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1732234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E79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887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5734" w14:textId="0E02329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0FFA106" w14:textId="320548E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BDAFC3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PA1777_oprF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B0B1CD4" w14:textId="32EF316A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Membrane proteins. Transport of small molecules</w:t>
            </w:r>
          </w:p>
        </w:tc>
        <w:tc>
          <w:tcPr>
            <w:tcW w:w="371" w:type="pct"/>
            <w:vAlign w:val="center"/>
          </w:tcPr>
          <w:p w14:paraId="345DD01A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E053C2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9E2762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1921174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FDC381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1922226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EC7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1052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81D5" w14:textId="055C875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0F0FFC2" w14:textId="408694A8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9D1061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PA1796_folD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2E3B94A" w14:textId="251B9006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Nucleotide biosynthesis and metabolism. Biosynthesis of cofactors, prosthetic groups and carriers.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Translation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>, post-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translational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modificatio</w:t>
            </w:r>
            <w:r w:rsidR="00DF512C">
              <w:rPr>
                <w:rFonts w:cstheme="minorHAnsi"/>
                <w:color w:val="000000"/>
                <w:sz w:val="18"/>
                <w:szCs w:val="18"/>
              </w:rPr>
              <w:t>n</w:t>
            </w:r>
            <w:proofErr w:type="spellEnd"/>
            <w:r w:rsidR="00DF512C">
              <w:rPr>
                <w:rFonts w:cstheme="minorHAnsi"/>
                <w:color w:val="000000"/>
                <w:sz w:val="18"/>
                <w:szCs w:val="18"/>
              </w:rPr>
              <w:t xml:space="preserve"> and</w:t>
            </w:r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degradation</w:t>
            </w:r>
            <w:proofErr w:type="spellEnd"/>
          </w:p>
        </w:tc>
        <w:tc>
          <w:tcPr>
            <w:tcW w:w="371" w:type="pct"/>
            <w:vAlign w:val="center"/>
          </w:tcPr>
          <w:p w14:paraId="45480068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6447C4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C60C29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1946187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7157B4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1947041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73D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854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C76D" w14:textId="49C16B2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2AD3FC3" w14:textId="0D4C64A3" w:rsidTr="000E5F2A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8908A99" w14:textId="48DBC692" w:rsidR="006F1F0C" w:rsidRPr="000E5F2A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0E5F2A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PA1797_mipB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C21D03F" w14:textId="2E0CB51E" w:rsidR="006F1F0C" w:rsidRPr="000E5F2A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unclassified, unknown</w:t>
            </w:r>
            <w:r w:rsidR="000E5F2A"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(Adaptation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and p</w:t>
            </w:r>
            <w:r w:rsidR="000E5F2A"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>rotection)</w:t>
            </w:r>
          </w:p>
        </w:tc>
        <w:tc>
          <w:tcPr>
            <w:tcW w:w="371" w:type="pct"/>
            <w:vAlign w:val="center"/>
          </w:tcPr>
          <w:p w14:paraId="483ED15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CF2936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10DE69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1948502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D53A7E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1950334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8D8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1832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71FE" w14:textId="1C3785E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03D6D72" w14:textId="6CCB00A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B741AF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PA1798_parS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03C658E" w14:textId="0D321421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Two-component regulatory systems. Antibiotic resistance and susceptibility</w:t>
            </w:r>
          </w:p>
        </w:tc>
        <w:tc>
          <w:tcPr>
            <w:tcW w:w="371" w:type="pct"/>
            <w:vAlign w:val="center"/>
          </w:tcPr>
          <w:p w14:paraId="1810C5FD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68846B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50E939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1950439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B417E1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1951725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4D6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1286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F4C8" w14:textId="1918387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3C66EAA" w14:textId="3E3283D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F9C8B4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PA1799_parR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396F21E" w14:textId="553ADD40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Two-component regulatory systems. Transcriptional regulators</w:t>
            </w:r>
          </w:p>
        </w:tc>
        <w:tc>
          <w:tcPr>
            <w:tcW w:w="371" w:type="pct"/>
            <w:vAlign w:val="center"/>
          </w:tcPr>
          <w:p w14:paraId="50D3108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C2E34F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3B3598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1951726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27E497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1952433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2CC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707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60CA" w14:textId="513A453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F54B2E0" w14:textId="7DA5FA2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E90353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PA1801_clpP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D56676E" w14:textId="585FA0DF" w:rsidR="006F1F0C" w:rsidRPr="009A04ED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Antibiotic resistance and susceptibility. Motility and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a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ttachment. </w:t>
            </w: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</w:t>
            </w:r>
            <w:r w:rsidR="00DF512C"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, </w:t>
            </w: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LPS </w:t>
            </w:r>
            <w:r w:rsidR="00DF512C"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and </w:t>
            </w: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capsule. Chaperones and </w:t>
            </w: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lastRenderedPageBreak/>
              <w:t>heat shock proteins</w:t>
            </w:r>
          </w:p>
        </w:tc>
        <w:tc>
          <w:tcPr>
            <w:tcW w:w="371" w:type="pct"/>
            <w:vAlign w:val="center"/>
          </w:tcPr>
          <w:p w14:paraId="56CAC8B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C83FC7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E781F3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1954069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1535D1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1954710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5E2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641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882C" w14:textId="437EBDC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2B35524" w14:textId="4869E53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F5EFCA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PA1803_lon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A0EDB12" w14:textId="3751695B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Translation, post-translational modification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and 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degradation.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Adaptation</w:t>
            </w:r>
            <w:proofErr w:type="spellEnd"/>
            <w:r w:rsidR="00DF512C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="00DF512C">
              <w:rPr>
                <w:rFonts w:cstheme="minorHAnsi"/>
                <w:color w:val="000000"/>
                <w:sz w:val="18"/>
                <w:szCs w:val="18"/>
              </w:rPr>
              <w:t>p</w:t>
            </w:r>
            <w:r w:rsidRPr="007627C1">
              <w:rPr>
                <w:rFonts w:cstheme="minorHAnsi"/>
                <w:color w:val="000000"/>
                <w:sz w:val="18"/>
                <w:szCs w:val="18"/>
              </w:rPr>
              <w:t>rotection</w:t>
            </w:r>
            <w:proofErr w:type="spellEnd"/>
          </w:p>
        </w:tc>
        <w:tc>
          <w:tcPr>
            <w:tcW w:w="371" w:type="pct"/>
            <w:vAlign w:val="center"/>
          </w:tcPr>
          <w:p w14:paraId="06F723E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229DB2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AC9D09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1956227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B53439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1958623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97F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2396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31AB" w14:textId="704350D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B6900D2" w14:textId="73FD39E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4D6165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PA1812_mltD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4235C99" w14:textId="11E029BD" w:rsidR="006F1F0C" w:rsidRPr="009A04ED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Amino acid biosynthesis and metabolism. </w:t>
            </w:r>
            <w:r w:rsidR="00DF512C"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6BA4298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3DA18F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0FD0F4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1969635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73F01A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1971239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84F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1604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F38A" w14:textId="6181F265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3962B67" w14:textId="30C2E90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651480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PA1886_polB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7447F1F" w14:textId="4352A8B4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09CD8E9F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DE532B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CD879B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2054911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7C2416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2057274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5FF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2363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4B20" w14:textId="513CEAE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5D208DC" w14:textId="2215D55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30BD4A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PA2006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7E8DF89" w14:textId="551EE26C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Membrane proteins. Transport of small molecules</w:t>
            </w:r>
          </w:p>
        </w:tc>
        <w:tc>
          <w:tcPr>
            <w:tcW w:w="371" w:type="pct"/>
            <w:vAlign w:val="center"/>
          </w:tcPr>
          <w:p w14:paraId="5BD4435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9283FC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8230FE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2194058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425F8B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2195410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8E1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1352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D507" w14:textId="290B799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7123956" w14:textId="06EA3B6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5AAA71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PA2018_mexY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ED97FB8" w14:textId="1CE12BB1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Antibiotic resistance and susceptibility.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49055F3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E2231E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0E1F10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2208169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6E80EF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2211306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759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3137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60F7" w14:textId="3843F35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1FA6CB9" w14:textId="7A95C44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12E3CE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PA2019_mexX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5E27D1F" w14:textId="5B5BBF59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Antibiotic resistance and susceptibility.</w:t>
            </w:r>
          </w:p>
        </w:tc>
        <w:tc>
          <w:tcPr>
            <w:tcW w:w="371" w:type="pct"/>
            <w:vAlign w:val="center"/>
          </w:tcPr>
          <w:p w14:paraId="1CE6F1F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2DE6E0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A3094D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2211322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4CB6EE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2212512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4EA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1190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1012" w14:textId="21DA2805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97</w:t>
            </w:r>
          </w:p>
        </w:tc>
      </w:tr>
      <w:tr w:rsidR="006F1F0C" w:rsidRPr="007627C1" w14:paraId="6AFA6A20" w14:textId="310A68A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F29E72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PA2020_mexZ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5966763" w14:textId="4D4CAF38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56092A1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8A0882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193105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2212677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1E59AF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2213309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B22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632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31B3" w14:textId="493E0721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61E7E19" w14:textId="73A5881A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3C64B0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PA2023_galU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93A34A0" w14:textId="11EACA4B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Central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intermediary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metabolism</w:t>
            </w:r>
            <w:proofErr w:type="spellEnd"/>
          </w:p>
        </w:tc>
        <w:tc>
          <w:tcPr>
            <w:tcW w:w="371" w:type="pct"/>
            <w:vAlign w:val="center"/>
          </w:tcPr>
          <w:p w14:paraId="19019E1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E1B9D0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463A48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2215102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DABB57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2215941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A20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839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32D3" w14:textId="6BA4697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E1AB73D" w14:textId="68A1995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AD879E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PA2050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DC926ED" w14:textId="775F55A4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18E718AF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4AAA91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225EE6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2244492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438132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2244998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87C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506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DD3A" w14:textId="1D6F947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8480CB2" w14:textId="7627B124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1F46AF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PA2071_fusA2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8B93EDB" w14:textId="30D6EB41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Translation, post-translational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modification and degradation</w:t>
            </w:r>
          </w:p>
        </w:tc>
        <w:tc>
          <w:tcPr>
            <w:tcW w:w="371" w:type="pct"/>
            <w:vAlign w:val="center"/>
          </w:tcPr>
          <w:p w14:paraId="05AD346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0BFE28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C632F9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2272460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4256AB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2274568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53B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2108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9F52" w14:textId="5CA03C2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92D611F" w14:textId="4AC406B2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F1BC16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PA2227_vqsM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6D6B9B3" w14:textId="118036F1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Putative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enzymes</w:t>
            </w:r>
            <w:proofErr w:type="spellEnd"/>
          </w:p>
        </w:tc>
        <w:tc>
          <w:tcPr>
            <w:tcW w:w="371" w:type="pct"/>
            <w:vAlign w:val="center"/>
          </w:tcPr>
          <w:p w14:paraId="769ECD7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53DF67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526481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2448568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8A79D8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2449545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068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977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C8E2" w14:textId="0A31701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467BF11" w14:textId="3FC4675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CF3CF6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PA2272_PBP3a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069A1C0" w14:textId="2EA9894F" w:rsidR="006F1F0C" w:rsidRPr="009A04ED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1F6F2715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63B0C8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25B430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2501720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22608D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2503417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7ED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1697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056B" w14:textId="25A6628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05F3F0E" w14:textId="50E2C14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B19DB8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PA2273_soxR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A077055" w14:textId="6BD68003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4A6D3FC0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C337E8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E8A738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2503425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07E3A5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2503895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D59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6762" w14:textId="7B1F6B2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95</w:t>
            </w:r>
          </w:p>
        </w:tc>
      </w:tr>
      <w:tr w:rsidR="006F1F0C" w:rsidRPr="007627C1" w14:paraId="11664F6C" w14:textId="5113E2FB" w:rsidTr="000E5F2A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102A1D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PA2489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D07F0A7" w14:textId="1EF9E7E8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shd w:val="clear" w:color="auto" w:fill="auto"/>
            <w:vAlign w:val="center"/>
          </w:tcPr>
          <w:p w14:paraId="74A8115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EADBB7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9FE09D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2805021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1CB705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2805836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A1A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815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A2DC" w14:textId="7F5F80C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98</w:t>
            </w:r>
          </w:p>
        </w:tc>
      </w:tr>
      <w:tr w:rsidR="006F1F0C" w:rsidRPr="007627C1" w14:paraId="1A4A8131" w14:textId="712F8612" w:rsidTr="000E5F2A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D01AE37" w14:textId="77777777" w:rsidR="006F1F0C" w:rsidRPr="000E5F2A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0E5F2A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PA2490_ydbB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4852E7F" w14:textId="744269A6" w:rsidR="006F1F0C" w:rsidRPr="000E5F2A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E5F2A">
              <w:rPr>
                <w:rFonts w:cstheme="minorHAnsi"/>
                <w:color w:val="000000"/>
                <w:sz w:val="18"/>
                <w:szCs w:val="18"/>
              </w:rPr>
              <w:t>Hypothetical</w:t>
            </w:r>
            <w:proofErr w:type="spellEnd"/>
            <w:r w:rsidRPr="000E5F2A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E5F2A">
              <w:rPr>
                <w:rFonts w:cstheme="minorHAnsi"/>
                <w:color w:val="000000"/>
                <w:sz w:val="18"/>
                <w:szCs w:val="18"/>
              </w:rPr>
              <w:t>unclassified</w:t>
            </w:r>
            <w:proofErr w:type="spellEnd"/>
            <w:r w:rsidRPr="000E5F2A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E5F2A">
              <w:rPr>
                <w:rFonts w:cstheme="minorHAnsi"/>
                <w:color w:val="000000"/>
                <w:sz w:val="18"/>
                <w:szCs w:val="18"/>
              </w:rPr>
              <w:t>unknown</w:t>
            </w:r>
            <w:proofErr w:type="spellEnd"/>
          </w:p>
        </w:tc>
        <w:tc>
          <w:tcPr>
            <w:tcW w:w="371" w:type="pct"/>
            <w:shd w:val="clear" w:color="auto" w:fill="auto"/>
            <w:vAlign w:val="center"/>
          </w:tcPr>
          <w:p w14:paraId="6455B90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7A7CA7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B0EDBF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2805917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418ACE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2806291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F98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374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4A91" w14:textId="0DDC2DA2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95</w:t>
            </w:r>
          </w:p>
        </w:tc>
      </w:tr>
      <w:tr w:rsidR="006F1F0C" w:rsidRPr="007627C1" w14:paraId="7B48DEC9" w14:textId="2F3467F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74B03C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PA2491_mexS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3DCAE00" w14:textId="32DBF240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Putative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enzymes</w:t>
            </w:r>
            <w:proofErr w:type="spellEnd"/>
          </w:p>
        </w:tc>
        <w:tc>
          <w:tcPr>
            <w:tcW w:w="371" w:type="pct"/>
            <w:vAlign w:val="center"/>
          </w:tcPr>
          <w:p w14:paraId="540C257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107376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CE5421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2806350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2250D8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2807369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9F9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D0B8" w14:textId="52CF638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99</w:t>
            </w:r>
          </w:p>
        </w:tc>
      </w:tr>
      <w:tr w:rsidR="006F1F0C" w:rsidRPr="007627C1" w14:paraId="079BB2DB" w14:textId="10A4CFB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597D14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PA2492_mexT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C44B88F" w14:textId="3AE95F49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1369140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1320E5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85DB3A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2807469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DC17AB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2808512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73A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1043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E4D8" w14:textId="7929734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99</w:t>
            </w:r>
          </w:p>
        </w:tc>
      </w:tr>
      <w:tr w:rsidR="006F1F0C" w:rsidRPr="007627C1" w14:paraId="2A1E3FD4" w14:textId="3274F6E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B292A7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PA2493_mexE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54EFCD2" w14:textId="69C89AA9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Antibiotic resistance and susceptibility.</w:t>
            </w:r>
          </w:p>
        </w:tc>
        <w:tc>
          <w:tcPr>
            <w:tcW w:w="371" w:type="pct"/>
            <w:vAlign w:val="center"/>
          </w:tcPr>
          <w:p w14:paraId="7246010B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2A2ED7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F7CF2C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2808743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77AA28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2809987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8C9A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1244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E95C" w14:textId="4637563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95</w:t>
            </w:r>
          </w:p>
        </w:tc>
      </w:tr>
      <w:tr w:rsidR="006F1F0C" w:rsidRPr="007627C1" w14:paraId="748EF747" w14:textId="65183D2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583683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PA2494_mexF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D426C75" w14:textId="67DD36CF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Antibiotic resistance and susceptibility.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7847BA3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2BFB79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FF3973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2810009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EFDE89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2813197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8BC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3188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9726" w14:textId="53F3281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052D5F1" w14:textId="1B8688AA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BB1629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PA2495_oprN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F20282D" w14:textId="2C8C8668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Antibiotic resistance and susceptibility.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1FB220B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F9DC23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23027C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2813194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C738DF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2814612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C97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9EFA" w14:textId="3256B9DA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98</w:t>
            </w:r>
          </w:p>
        </w:tc>
      </w:tr>
      <w:tr w:rsidR="006F1F0C" w:rsidRPr="007627C1" w14:paraId="11549D5D" w14:textId="0B209FA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4E62DD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PA2522_czcC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D790F76" w14:textId="260D0A24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Membrane proteins</w:t>
            </w:r>
          </w:p>
        </w:tc>
        <w:tc>
          <w:tcPr>
            <w:tcW w:w="371" w:type="pct"/>
            <w:vAlign w:val="center"/>
          </w:tcPr>
          <w:p w14:paraId="4852D57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CD5226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794DAC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2842019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498C6B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2843305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924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1286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CAC4" w14:textId="4424A77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D995595" w14:textId="1004C023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625BE0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PA2523_czcR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0F7995D" w14:textId="5D4AD00F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Two-component regulatory systems. Transcriptional regulators</w:t>
            </w:r>
          </w:p>
        </w:tc>
        <w:tc>
          <w:tcPr>
            <w:tcW w:w="371" w:type="pct"/>
            <w:vAlign w:val="center"/>
          </w:tcPr>
          <w:p w14:paraId="55C34CA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06010D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072B2B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2843818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B3FE41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2844492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06C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A6CE" w14:textId="4D38DD0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5BBB373" w14:textId="6E4AE72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E7520C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PA2524_czcS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E7832FD" w14:textId="1A1CA625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Two-component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systems</w:t>
            </w:r>
            <w:proofErr w:type="spellEnd"/>
          </w:p>
        </w:tc>
        <w:tc>
          <w:tcPr>
            <w:tcW w:w="371" w:type="pct"/>
            <w:vAlign w:val="center"/>
          </w:tcPr>
          <w:p w14:paraId="2448D793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982D6B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B7388F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2844489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A5B245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2845907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A33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C2F7" w14:textId="1983AE0F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7B410FA" w14:textId="54F15FD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CE0124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PA2525_opmB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B29FCEB" w14:textId="581E92FC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Membrane proteins.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04D89605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3FFFEB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EDB24C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2846283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81E6A3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2847779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9E5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1496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7F7C" w14:textId="6BB9337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0C094BD" w14:textId="4728987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1FC33B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PA2526_muxC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357E438" w14:textId="27F9BA92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Membrane proteins.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4DDB06CB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6A07A6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584A76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2847776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D16AFB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2850886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2FF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77C1" w14:textId="3AF92B8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D90FF49" w14:textId="57F5157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716E75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PA2527_muxB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4B67FF3" w14:textId="32773188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Membrane proteins.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48576AB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CA5B55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C2B842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2850883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C7AB8E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2854014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F1E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FEF3" w14:textId="0407FA9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536EB31" w14:textId="4852A65D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E9E819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PA2528_muxA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1DE512D" w14:textId="21B3F49E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Antibiotic resistance and susceptibility</w:t>
            </w:r>
          </w:p>
        </w:tc>
        <w:tc>
          <w:tcPr>
            <w:tcW w:w="371" w:type="pct"/>
            <w:vAlign w:val="center"/>
          </w:tcPr>
          <w:p w14:paraId="38DD049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205D52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4CEC07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2854011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AB953E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2855291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1FF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1280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21D1" w14:textId="41263CB1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A207C6D" w14:textId="16AF153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6E988B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PA2615_ftsK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82E19F7" w14:textId="0FBC0C72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Antibiotic resistance and susceptibility. Cell division</w:t>
            </w:r>
          </w:p>
        </w:tc>
        <w:tc>
          <w:tcPr>
            <w:tcW w:w="371" w:type="pct"/>
            <w:vAlign w:val="center"/>
          </w:tcPr>
          <w:p w14:paraId="0BA6D188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9C0F5B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AA061B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2956805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5D1DF0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2959240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142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2435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7AA1" w14:textId="72F31C1A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36D6CEF" w14:textId="46E64D4D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B52546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PA2621_clpS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07C3E4C" w14:textId="29B3B5D3" w:rsidR="006F1F0C" w:rsidRPr="007627C1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Motility and attachment</w:t>
            </w:r>
            <w:r w:rsidR="006F1F0C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. Antibiotic resistance and susceptibility. </w:t>
            </w:r>
            <w:proofErr w:type="spellStart"/>
            <w:r>
              <w:rPr>
                <w:rFonts w:cstheme="minorHAnsi"/>
                <w:color w:val="000000"/>
                <w:sz w:val="18"/>
                <w:szCs w:val="18"/>
              </w:rPr>
              <w:t>Cell</w:t>
            </w:r>
            <w:proofErr w:type="spellEnd"/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18"/>
                <w:szCs w:val="18"/>
              </w:rPr>
              <w:t>wall</w:t>
            </w:r>
            <w:proofErr w:type="spellEnd"/>
            <w:r>
              <w:rPr>
                <w:rFonts w:cstheme="minorHAnsi"/>
                <w:color w:val="000000"/>
                <w:sz w:val="18"/>
                <w:szCs w:val="18"/>
              </w:rPr>
              <w:t>, LPS and capsule</w:t>
            </w:r>
          </w:p>
        </w:tc>
        <w:tc>
          <w:tcPr>
            <w:tcW w:w="371" w:type="pct"/>
            <w:vAlign w:val="center"/>
          </w:tcPr>
          <w:p w14:paraId="296EA56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4CC385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9990B0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2964607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F48438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2964843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C9B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236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6282" w14:textId="738A0E6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E6F1B09" w14:textId="373FDF68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7F8DA4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PA2642_nuoG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0DB8EC4" w14:textId="04F587B6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Energy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metabolism</w:t>
            </w:r>
            <w:proofErr w:type="spellEnd"/>
          </w:p>
        </w:tc>
        <w:tc>
          <w:tcPr>
            <w:tcW w:w="371" w:type="pct"/>
            <w:vAlign w:val="center"/>
          </w:tcPr>
          <w:p w14:paraId="3200EA6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82CDB7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BEC359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2987721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FD138D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2990438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D55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2717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6BE1" w14:textId="1258448A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EBE8BAA" w14:textId="15B95B13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76D28B3" w14:textId="77777777" w:rsidR="006F1F0C" w:rsidRPr="000E5F2A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0E5F2A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PA2649_nuoN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1BF1B65" w14:textId="5A63F874" w:rsidR="006F1F0C" w:rsidRPr="000E5F2A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>Energy metabolism. Antibiotic resistance and susceptibility</w:t>
            </w:r>
          </w:p>
        </w:tc>
        <w:tc>
          <w:tcPr>
            <w:tcW w:w="371" w:type="pct"/>
            <w:vAlign w:val="center"/>
          </w:tcPr>
          <w:p w14:paraId="1B8AA64B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11A525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9D645F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2996265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C4838C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2997725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0EC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1460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B48F" w14:textId="5F4A2CF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3D0F4CA" w14:textId="0E067E76" w:rsidTr="000E5F2A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F00A20B" w14:textId="77777777" w:rsidR="006F1F0C" w:rsidRPr="000E5F2A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0E5F2A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PA2797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6555D0F" w14:textId="00DBC3C4" w:rsidR="006F1F0C" w:rsidRPr="000E5F2A" w:rsidRDefault="006F1F0C" w:rsidP="000E5F2A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unclassified, unknown</w:t>
            </w:r>
            <w:r w:rsidR="000E5F2A"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(Two-component regulatory systems)</w:t>
            </w:r>
          </w:p>
        </w:tc>
        <w:tc>
          <w:tcPr>
            <w:tcW w:w="371" w:type="pct"/>
            <w:vAlign w:val="center"/>
          </w:tcPr>
          <w:p w14:paraId="63DFD2DA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CA8DD3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53AA58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3154593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5EBED4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3155075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851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482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44D" w14:textId="3BACAAFF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BBD946C" w14:textId="473367A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24BA1A7" w14:textId="77777777" w:rsidR="006F1F0C" w:rsidRPr="000E5F2A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0E5F2A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PA2798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A856D51" w14:textId="42995DEE" w:rsidR="006F1F0C" w:rsidRPr="000E5F2A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Transcriptional regulators. Two-component regulatory </w:t>
            </w:r>
            <w:r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lastRenderedPageBreak/>
              <w:t>systems</w:t>
            </w:r>
          </w:p>
        </w:tc>
        <w:tc>
          <w:tcPr>
            <w:tcW w:w="371" w:type="pct"/>
            <w:vAlign w:val="center"/>
          </w:tcPr>
          <w:p w14:paraId="2BBF9A9D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09B38D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DE1B9E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3155072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7A676C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3156256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037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1184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42C" w14:textId="6A28BE3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884A4F6" w14:textId="2578D6CE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2F3CE0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PA2809_copR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E3481E5" w14:textId="666AB88E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Transcriptional regulators.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Adaptation and protection. 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Two-component regulatory systems</w:t>
            </w:r>
          </w:p>
        </w:tc>
        <w:tc>
          <w:tcPr>
            <w:tcW w:w="371" w:type="pct"/>
            <w:vAlign w:val="center"/>
          </w:tcPr>
          <w:p w14:paraId="5F67F85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2B0279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AEC500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3162705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6C6296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3163385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411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680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66DE" w14:textId="381746E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3861E61" w14:textId="40D817C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3B970C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PA2810_copS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C272122" w14:textId="21A3AD3C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Two-component regulatory systems. Adaptation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and p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rotection</w:t>
            </w:r>
          </w:p>
        </w:tc>
        <w:tc>
          <w:tcPr>
            <w:tcW w:w="371" w:type="pct"/>
            <w:vAlign w:val="center"/>
          </w:tcPr>
          <w:p w14:paraId="142EF5B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895113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9C283D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3163382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648713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3164713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7DC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2CC7" w14:textId="7008322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263AE07" w14:textId="16C09A33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B48413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PA2830_htpX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DFA8384" w14:textId="1019DD73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Adaptation</w:t>
            </w:r>
            <w:proofErr w:type="spellEnd"/>
            <w:r w:rsidR="00DF512C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="00DF512C">
              <w:rPr>
                <w:rFonts w:cstheme="minorHAnsi"/>
                <w:color w:val="000000"/>
                <w:sz w:val="18"/>
                <w:szCs w:val="18"/>
              </w:rPr>
              <w:t>p</w:t>
            </w:r>
            <w:r w:rsidRPr="007627C1">
              <w:rPr>
                <w:rFonts w:cstheme="minorHAnsi"/>
                <w:color w:val="000000"/>
                <w:sz w:val="18"/>
                <w:szCs w:val="18"/>
              </w:rPr>
              <w:t>rotection</w:t>
            </w:r>
            <w:proofErr w:type="spellEnd"/>
          </w:p>
        </w:tc>
        <w:tc>
          <w:tcPr>
            <w:tcW w:w="371" w:type="pct"/>
            <w:vAlign w:val="center"/>
          </w:tcPr>
          <w:p w14:paraId="1E944322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8E0439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E8D182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3182986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5E52B8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3183861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725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875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4A13" w14:textId="057A113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4DA91E4" w14:textId="6B6EB9E7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518196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PA3005_nagZ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892B271" w14:textId="63296211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Amino acid biosynthesis and metabolism. Antibiotic resistance and susceptibility. Putative enzymes</w:t>
            </w:r>
          </w:p>
        </w:tc>
        <w:tc>
          <w:tcPr>
            <w:tcW w:w="371" w:type="pct"/>
            <w:vAlign w:val="center"/>
          </w:tcPr>
          <w:p w14:paraId="2ED4A432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EABD17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09021D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3365756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46E295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3366754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B7D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998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CEA1" w14:textId="36F414D2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87ED747" w14:textId="2BA9A5C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01BA90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PA3013_foaB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0312DAB" w14:textId="45A40855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Fatty acid and phospholipid metabolism. Amino acid biosynthesis and metabolism</w:t>
            </w:r>
          </w:p>
        </w:tc>
        <w:tc>
          <w:tcPr>
            <w:tcW w:w="371" w:type="pct"/>
            <w:vAlign w:val="center"/>
          </w:tcPr>
          <w:p w14:paraId="19B1B9B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22E449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40B68D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3373254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4C2F61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3374429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002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1175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41A5" w14:textId="4CCF96F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98</w:t>
            </w:r>
          </w:p>
        </w:tc>
      </w:tr>
      <w:tr w:rsidR="006F1F0C" w:rsidRPr="007627C1" w14:paraId="304CCC63" w14:textId="636830EE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5158E3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PA3014_faoA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6FDC27F" w14:textId="40E07CC5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Fatty acid and phospholipid metabolism. Amino acid biosynthesis and metabolism</w:t>
            </w:r>
          </w:p>
        </w:tc>
        <w:tc>
          <w:tcPr>
            <w:tcW w:w="371" w:type="pct"/>
            <w:vAlign w:val="center"/>
          </w:tcPr>
          <w:p w14:paraId="301B7F45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9EE3A9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34A28A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3374460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F06E6F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3376607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3A9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2147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FA12" w14:textId="52DEE03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13A8787" w14:textId="786B55A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D49AC6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PA3047_PBP4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E6805B2" w14:textId="299CA103" w:rsidR="006F1F0C" w:rsidRPr="009A04ED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57AF576D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CB9E1A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213144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3410264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0FD68E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3411694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CEA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0FE9" w14:textId="4B4D5695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B0B4EE8" w14:textId="7E4648DD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D6E1BF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PA3050_pyrD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4347981" w14:textId="73C7222F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Nucleotide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biosynthesis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metabolism</w:t>
            </w:r>
            <w:proofErr w:type="spellEnd"/>
          </w:p>
        </w:tc>
        <w:tc>
          <w:tcPr>
            <w:tcW w:w="371" w:type="pct"/>
            <w:vAlign w:val="center"/>
          </w:tcPr>
          <w:p w14:paraId="6C25ED2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607E03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73158F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3414701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B2E3A3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3415729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3FF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43B7" w14:textId="70FF647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34DAEDC" w14:textId="1340A00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BDED70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PA3077_cprR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EECCD1D" w14:textId="39774FFF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Transcriptional regulators. Two-component regulatory systems</w:t>
            </w:r>
          </w:p>
        </w:tc>
        <w:tc>
          <w:tcPr>
            <w:tcW w:w="371" w:type="pct"/>
            <w:vAlign w:val="center"/>
          </w:tcPr>
          <w:p w14:paraId="6D859EA2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A23A98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52BA9D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3450838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71F520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3451509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D35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9FCE" w14:textId="10BE67B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20FC029" w14:textId="23CA8053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63A0A3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PA3078_cprS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BA7713F" w14:textId="3144CB45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Two-component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systems</w:t>
            </w:r>
            <w:proofErr w:type="spellEnd"/>
          </w:p>
        </w:tc>
        <w:tc>
          <w:tcPr>
            <w:tcW w:w="371" w:type="pct"/>
            <w:vAlign w:val="center"/>
          </w:tcPr>
          <w:p w14:paraId="21B04260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1EF111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B6FDD1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3451506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D80F87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3452801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166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1295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A581" w14:textId="739D0DA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412CF72" w14:textId="493F05ED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14BC9D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PA3141_capD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38A70D5" w14:textId="532503A9" w:rsidR="006F1F0C" w:rsidRPr="007627C1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  <w:r w:rsidR="006F1F0C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. Putative enzymes. </w:t>
            </w:r>
            <w:proofErr w:type="spellStart"/>
            <w:r w:rsidR="006F1F0C"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="006F1F0C"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6F1F0C"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4117524D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6BD334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3652CC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3524681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B74473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3526678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7F7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1997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3A8E" w14:textId="6B2282E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BC36720" w14:textId="6F7A0AD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0AD32B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PA3168_gyrA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F804CE8" w14:textId="4FC41E4B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58134EB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7C0055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C9AD22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3556427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A7CBDF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3559198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957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2771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B45D" w14:textId="2604EF3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56A2D8E" w14:textId="1AFD35B8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2580F7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PA3521_opmE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7571896" w14:textId="31CAF212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Membrane proteins</w:t>
            </w:r>
          </w:p>
        </w:tc>
        <w:tc>
          <w:tcPr>
            <w:tcW w:w="371" w:type="pct"/>
            <w:vAlign w:val="center"/>
          </w:tcPr>
          <w:p w14:paraId="3356F4BB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9F78A4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880CD6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3938020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053BC9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3939495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035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1475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96D3" w14:textId="2659472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27FAE6B" w14:textId="21612BB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5626AC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PA3522_mexQ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BA6B44C" w14:textId="51B579AD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Membrane proteins</w:t>
            </w:r>
          </w:p>
        </w:tc>
        <w:tc>
          <w:tcPr>
            <w:tcW w:w="371" w:type="pct"/>
            <w:vAlign w:val="center"/>
          </w:tcPr>
          <w:p w14:paraId="555FB24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3484D5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7CC489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3939492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308B87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3942653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AC9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3161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F5B3" w14:textId="4A0C666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BB522A4" w14:textId="563FAA0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7531F3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PA3523_mexP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AE1E489" w14:textId="3A09B338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47094E43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B0C28C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C85E66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3942650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7E43A5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3943807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9F7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1157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55EA" w14:textId="58C1948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78BE01B" w14:textId="27CBDDC2" w:rsidTr="000E5F2A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EFEF75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PA3533_grxD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664D2D9" w14:textId="233771A1" w:rsidR="006F1F0C" w:rsidRPr="000E5F2A" w:rsidRDefault="000E5F2A" w:rsidP="000E5F2A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Hypothetical, unclassified, unknown </w:t>
            </w: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(</w:t>
            </w:r>
            <w:r w:rsidR="006F1F0C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Translation, post-translati</w:t>
            </w: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onal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modification and degradation</w:t>
            </w: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371" w:type="pct"/>
            <w:vAlign w:val="center"/>
          </w:tcPr>
          <w:p w14:paraId="24F9B8D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B35843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F1E504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3952061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8FB92C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3952387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EED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1698" w14:textId="156CA6D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46A985A" w14:textId="51FAAB1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C21424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PA3574_nalD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2F868CD" w14:textId="62451C6A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Transcriptional regulators. Antibiotic resistance and susceptibility</w:t>
            </w:r>
          </w:p>
        </w:tc>
        <w:tc>
          <w:tcPr>
            <w:tcW w:w="371" w:type="pct"/>
            <w:vAlign w:val="center"/>
          </w:tcPr>
          <w:p w14:paraId="5ED92D21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CA52EB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7FE199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4006510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A2994E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4007148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EE9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638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9F4D" w14:textId="044A244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382C0E2" w14:textId="0C831B0D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863A6D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PA3602_yerD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203459D" w14:textId="105FFF21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32927FE3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940F7D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C71AF4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4036265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05F0AE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4037875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B89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1610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7F8A" w14:textId="2B5DC5C1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8E3B4E7" w14:textId="6076A55A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A2E926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PA3676_mexK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7B2DC92" w14:textId="364CF37D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Antibiotic resistance and susceptibility.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03C4A981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AA772E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4EF2AB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4116188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6463D1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4119265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856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3077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4DD4" w14:textId="4778456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99</w:t>
            </w:r>
          </w:p>
        </w:tc>
      </w:tr>
      <w:tr w:rsidR="006F1F0C" w:rsidRPr="007627C1" w14:paraId="6821C4C7" w14:textId="4D609994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29FD38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PA3677_mexJ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8824161" w14:textId="0AB06E85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Antibiotic resistance and susceptibility. Transport of small molecules</w:t>
            </w:r>
          </w:p>
        </w:tc>
        <w:tc>
          <w:tcPr>
            <w:tcW w:w="371" w:type="pct"/>
            <w:vAlign w:val="center"/>
          </w:tcPr>
          <w:p w14:paraId="5812D238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517A01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6653B7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4119270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4A81FE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4120373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8D3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1103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9B42" w14:textId="6C0BFE9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899146E" w14:textId="6280FA4E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286EBA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PA3678_mexL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D0BF61C" w14:textId="2D8C8AFB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0EED54B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1D86B7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6A0874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4120469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772AC1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4121107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235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638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7F8B" w14:textId="23322C0A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5C28F42" w14:textId="329CBEF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3B1868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PA3719_armR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C836061" w14:textId="03BC8E89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57155A01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92AC07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8256DF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4165719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EF972E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4165880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DD2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161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6199" w14:textId="56D03EF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C7215C2" w14:textId="2D48103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3FEC76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PA3721_nalC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03363AE" w14:textId="73B4DEF4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Transcriptional regulators. Antibiotic resistance and susceptibility</w:t>
            </w:r>
          </w:p>
        </w:tc>
        <w:tc>
          <w:tcPr>
            <w:tcW w:w="371" w:type="pct"/>
            <w:vAlign w:val="center"/>
          </w:tcPr>
          <w:p w14:paraId="4E83A75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BB8412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6A8370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4166518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E53FAC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4167159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B26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641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C09A" w14:textId="0E0D7B6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5299F1E" w14:textId="1866B282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FB9674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PA3999_PBP5/6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6BAEFCB" w14:textId="7EC556FA" w:rsidR="006F1F0C" w:rsidRPr="009A04ED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2C8E2E0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5881F2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220E56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4478979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30C808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4480139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56B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1160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E18B" w14:textId="3644E6A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97CF002" w14:textId="060B73CE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8C9FB1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PA4001_sltB1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7B1C2BA" w14:textId="5DAF3699" w:rsidR="006F1F0C" w:rsidRPr="009A04ED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4987FD3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10AD25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733605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4481230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904C20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4482252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522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1022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654E" w14:textId="0C52722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4C8E6D9" w14:textId="73490F0A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9102C1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PA4003_PBP2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C77F3AD" w14:textId="7B746220" w:rsidR="006F1F0C" w:rsidRPr="009A04ED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10CC09B8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E9D917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DE24FD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4480139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E1E654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4485336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B4E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0E5F2A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1940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EB31" w14:textId="51F162C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highlight w:val="yellow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07C574C" w14:textId="3A95A91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A4CE00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PA4020_mpl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23A8A04" w14:textId="0CD3CF87" w:rsidR="006F1F0C" w:rsidRPr="006F1F0C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  <w:r w:rsidR="006F1F0C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. Antibiotic resistance and susceptibility</w:t>
            </w:r>
          </w:p>
        </w:tc>
        <w:tc>
          <w:tcPr>
            <w:tcW w:w="371" w:type="pct"/>
            <w:vAlign w:val="center"/>
          </w:tcPr>
          <w:p w14:paraId="3ACD746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6F748B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7AC8DC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4498488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1C7353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4499843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CAA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1355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CB18" w14:textId="34678A1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E458D70" w14:textId="4D1309FF" w:rsidTr="000E5F2A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D2DC02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PA4069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F322F5B" w14:textId="33DF689D" w:rsidR="006F1F0C" w:rsidRPr="006F1F0C" w:rsidRDefault="006F1F0C" w:rsidP="000E5F2A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unclassified, unknown</w:t>
            </w:r>
            <w:r w:rsid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(</w:t>
            </w:r>
            <w:r w:rsidR="000E5F2A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, </w:t>
            </w:r>
            <w:r w:rsidR="000E5F2A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LPS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and </w:t>
            </w:r>
            <w:r w:rsidR="000E5F2A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capsule</w:t>
            </w:r>
            <w:r w:rsid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371" w:type="pct"/>
            <w:vAlign w:val="center"/>
          </w:tcPr>
          <w:p w14:paraId="634F6D0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917985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93CFF4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4546668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41B0CC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4547552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20E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884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50E7" w14:textId="032982B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DC370EA" w14:textId="58F3A2E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D4FEDE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PA4109_ampR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E65DC07" w14:textId="51FC2B3C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Transcriptional regulators. Antibiotic resistance and susceptibility</w:t>
            </w:r>
          </w:p>
        </w:tc>
        <w:tc>
          <w:tcPr>
            <w:tcW w:w="371" w:type="pct"/>
            <w:vAlign w:val="center"/>
          </w:tcPr>
          <w:p w14:paraId="24B6EC2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88E9ED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271401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4592990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DB4172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4593880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35D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890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8069" w14:textId="6A88E26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DAB5C00" w14:textId="7B96FA7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DCFABD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PA4110_ampC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300CB27" w14:textId="3A752AB2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Adaptation</w:t>
            </w:r>
            <w:proofErr w:type="spellEnd"/>
            <w:r w:rsidR="00DF512C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="00DF512C">
              <w:rPr>
                <w:rFonts w:cstheme="minorHAnsi"/>
                <w:color w:val="000000"/>
                <w:sz w:val="18"/>
                <w:szCs w:val="18"/>
              </w:rPr>
              <w:t>p</w:t>
            </w:r>
            <w:r w:rsidRPr="007627C1">
              <w:rPr>
                <w:rFonts w:cstheme="minorHAnsi"/>
                <w:color w:val="000000"/>
                <w:sz w:val="18"/>
                <w:szCs w:val="18"/>
              </w:rPr>
              <w:t>rotection</w:t>
            </w:r>
            <w:proofErr w:type="spellEnd"/>
          </w:p>
        </w:tc>
        <w:tc>
          <w:tcPr>
            <w:tcW w:w="371" w:type="pct"/>
            <w:vAlign w:val="center"/>
          </w:tcPr>
          <w:p w14:paraId="507E3B6F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5BAE7D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E5E18A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4594029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AE377F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4595222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D6E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1193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45AE" w14:textId="2062522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E1AFEA8" w14:textId="26C20DF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1F5494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PA4119_aph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A0954D3" w14:textId="5119CD1C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530824A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A72FA3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7F5671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4607578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C7FF0C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4608384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214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806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6EF9" w14:textId="76F76122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3E23C15" w14:textId="1BB74EE7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CA846A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PA4205_mexG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EAB436B" w14:textId="65DE8083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4B46360A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F93F32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9E2F62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4705956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309323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4706402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6D3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446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C4EA" w14:textId="0B565EE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93</w:t>
            </w:r>
          </w:p>
        </w:tc>
      </w:tr>
      <w:tr w:rsidR="006F1F0C" w:rsidRPr="007627C1" w14:paraId="79BCEFAD" w14:textId="4F412C6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927C37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PA4206_mexH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581FA1A" w14:textId="23F51D86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7664A3CA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DEC6F4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274AF4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4706410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1745BF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4707522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805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8519" w14:textId="0B844A1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9AB3568" w14:textId="5C6BD87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043C5E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PA4207_mexI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30BBA62" w14:textId="0D7A61CB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Membrane proteins</w:t>
            </w:r>
          </w:p>
        </w:tc>
        <w:tc>
          <w:tcPr>
            <w:tcW w:w="371" w:type="pct"/>
            <w:vAlign w:val="center"/>
          </w:tcPr>
          <w:p w14:paraId="13FA136D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BC7FD8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257434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4707535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8BD874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4710624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E83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3089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128A" w14:textId="6D1B43B2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C4925EC" w14:textId="574012A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82CD62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PA4208_opmD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B20B4A5" w14:textId="2B06607F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br/>
              <w:t>Membrane proteins</w:t>
            </w:r>
          </w:p>
        </w:tc>
        <w:tc>
          <w:tcPr>
            <w:tcW w:w="371" w:type="pct"/>
            <w:vAlign w:val="center"/>
          </w:tcPr>
          <w:p w14:paraId="20BED7F0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46EDC4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C05F56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4710621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BA32C5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4712084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852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1463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2DF7" w14:textId="4A0100B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54BA678" w14:textId="4AA8376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D40B92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PA4218_ampP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70B247E" w14:textId="2EB0A102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br/>
              <w:t xml:space="preserve">Membrane proteins.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1183D922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A2D9B4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2AB004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4721614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535BB6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4722858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D0B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1244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EF4A" w14:textId="238572D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A6AAEA4" w14:textId="7225BC4D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23E323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PA4238_rpoA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7187185" w14:textId="491D9E65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Transcription, RNA processing and degradation</w:t>
            </w:r>
          </w:p>
        </w:tc>
        <w:tc>
          <w:tcPr>
            <w:tcW w:w="371" w:type="pct"/>
            <w:vAlign w:val="center"/>
          </w:tcPr>
          <w:p w14:paraId="6FC7CE7D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F4973B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FE9194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4754423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C7CBFC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4755424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BAC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1001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CEAF" w14:textId="5192FCA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0D648B5" w14:textId="55C6DB07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9BAC7A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PA4260_rplB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D8B52F3" w14:textId="553A99FC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Translation, post-translational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modification and degradation</w:t>
            </w:r>
          </w:p>
        </w:tc>
        <w:tc>
          <w:tcPr>
            <w:tcW w:w="371" w:type="pct"/>
            <w:vAlign w:val="center"/>
          </w:tcPr>
          <w:p w14:paraId="54FA0DF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7F6A6D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C6AF4A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4764880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E3851C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4765701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389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7203" w14:textId="0EF3005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FB641F3" w14:textId="0C9BA81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7B01CA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PA4266_fusA1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A47DE6D" w14:textId="56000369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Translation, post-translational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modification and degradation</w:t>
            </w:r>
          </w:p>
        </w:tc>
        <w:tc>
          <w:tcPr>
            <w:tcW w:w="371" w:type="pct"/>
            <w:vAlign w:val="center"/>
          </w:tcPr>
          <w:p w14:paraId="422CD86F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D77F63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E2C5D7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4769035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7096EE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4771155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45E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2120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73BD" w14:textId="1B5FC3A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7B316CC" w14:textId="0940FD6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E0CE65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PA4269_rpoC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FEE4484" w14:textId="247C1771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Transcription, RNA processing and degradation</w:t>
            </w:r>
          </w:p>
        </w:tc>
        <w:tc>
          <w:tcPr>
            <w:tcW w:w="371" w:type="pct"/>
            <w:vAlign w:val="center"/>
          </w:tcPr>
          <w:p w14:paraId="72C767C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6E4FF7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A28EDF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4772279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F3DFAF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4776478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A93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4199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B61A" w14:textId="43E16ED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99</w:t>
            </w:r>
          </w:p>
        </w:tc>
      </w:tr>
      <w:tr w:rsidR="006F1F0C" w:rsidRPr="007627C1" w14:paraId="03571F09" w14:textId="1667D5F2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C7E6C3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PA4270_rpoB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9099D11" w14:textId="479C229E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Transcription, RNA processing and degradation</w:t>
            </w:r>
          </w:p>
        </w:tc>
        <w:tc>
          <w:tcPr>
            <w:tcW w:w="371" w:type="pct"/>
            <w:vAlign w:val="center"/>
          </w:tcPr>
          <w:p w14:paraId="60DB8C63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1A58B6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6E2D02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4776544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658562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4780617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559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4073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57DE" w14:textId="3A65855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99</w:t>
            </w:r>
          </w:p>
        </w:tc>
      </w:tr>
      <w:tr w:rsidR="006F1F0C" w:rsidRPr="007627C1" w14:paraId="6DA2CA4E" w14:textId="6B42A6E7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04E5C2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PA4273_rplA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9334E98" w14:textId="78E905D6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Translation, post-translational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modification and degradation</w:t>
            </w:r>
          </w:p>
        </w:tc>
        <w:tc>
          <w:tcPr>
            <w:tcW w:w="371" w:type="pct"/>
            <w:vAlign w:val="center"/>
          </w:tcPr>
          <w:p w14:paraId="605AD6B0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7EB03F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E04E9E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4781985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D8D6F4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4782680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9B8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695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E227" w14:textId="63B9620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02826D9" w14:textId="5135E448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93815F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PA4315_mvaT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7B043EF" w14:textId="3E5B06C0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602AE411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87C3B8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103FA8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4843812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0AF53D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4844186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C1B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374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9093" w14:textId="59F17C7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9EFA2AD" w14:textId="214E18E4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F6710F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PA4374_mexV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00373F1" w14:textId="451EBB9B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Transport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small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molecules</w:t>
            </w:r>
            <w:proofErr w:type="spellEnd"/>
          </w:p>
        </w:tc>
        <w:tc>
          <w:tcPr>
            <w:tcW w:w="371" w:type="pct"/>
            <w:vAlign w:val="center"/>
          </w:tcPr>
          <w:p w14:paraId="7F83C56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D3A07D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64BBF1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4903466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2EF86B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4904596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EEE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B33A" w14:textId="204061E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1C7CCEB" w14:textId="2A718E17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940BEB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PA4375_mexW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3E1FDC0" w14:textId="47100A91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Membrane proteins</w:t>
            </w:r>
          </w:p>
        </w:tc>
        <w:tc>
          <w:tcPr>
            <w:tcW w:w="371" w:type="pct"/>
            <w:vAlign w:val="center"/>
          </w:tcPr>
          <w:p w14:paraId="4FD0854B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D96603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CF6133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4904647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74D15A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4907703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8EB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3056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CFE9" w14:textId="60F8CD1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1B8DCD3" w14:textId="73890963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90D083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PA4380_colS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400422D" w14:textId="4D722DAC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Two-component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systems</w:t>
            </w:r>
            <w:proofErr w:type="spellEnd"/>
          </w:p>
        </w:tc>
        <w:tc>
          <w:tcPr>
            <w:tcW w:w="371" w:type="pct"/>
            <w:vAlign w:val="center"/>
          </w:tcPr>
          <w:p w14:paraId="28F7944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D00897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8A7598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4910871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7215C3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4912151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863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1280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22CF" w14:textId="43E17E1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591F16D" w14:textId="3056452E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BFC534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PA4381_colR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A12E531" w14:textId="304F06E3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Two-component regulatory systems. Transcriptional regulators</w:t>
            </w:r>
          </w:p>
        </w:tc>
        <w:tc>
          <w:tcPr>
            <w:tcW w:w="371" w:type="pct"/>
            <w:vAlign w:val="center"/>
          </w:tcPr>
          <w:p w14:paraId="61EF56F3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5E7936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00F8CB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4912141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F95692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4912824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950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683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B16D" w14:textId="3CB021A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1DB164C" w14:textId="7AAB99E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AE7D22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PA4393_ampG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A7680DC" w14:textId="62C7FF6A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Antibiotic resistance and susceptibility</w:t>
            </w:r>
          </w:p>
        </w:tc>
        <w:tc>
          <w:tcPr>
            <w:tcW w:w="371" w:type="pct"/>
            <w:vAlign w:val="center"/>
          </w:tcPr>
          <w:p w14:paraId="4F3A251A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4AE449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C8A2F2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4922407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C3F738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4924191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1BF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1784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5389" w14:textId="4C08254A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EF5110F" w14:textId="13007FE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CF3183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PA4406_lpxC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4F5793C" w14:textId="3A557677" w:rsidR="006F1F0C" w:rsidRPr="009A04ED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4838B88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30CFD8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467B52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4938276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99D9C7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4939187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7DE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2959" w14:textId="6F8B5A0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FDA86DA" w14:textId="2697000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A9C2AA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PA4418_PBP3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41CA647" w14:textId="73441340" w:rsidR="006F1F0C" w:rsidRPr="006F1F0C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  <w:r w:rsidR="006F1F0C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. Cell division</w:t>
            </w:r>
          </w:p>
        </w:tc>
        <w:tc>
          <w:tcPr>
            <w:tcW w:w="371" w:type="pct"/>
            <w:vAlign w:val="center"/>
          </w:tcPr>
          <w:p w14:paraId="2A23BD53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822D03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A9B07F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4952604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88CEF0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4954343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0C7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1739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6F21" w14:textId="5008B53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A1C077F" w14:textId="5B59034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D742DA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PA4444_mltB1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D07BB41" w14:textId="3A990C83" w:rsidR="006F1F0C" w:rsidRPr="009A04ED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4CA77BF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04B73E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9AAD94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4977869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A5D9F7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4978972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F7B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1103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AC49" w14:textId="791C417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9F74815" w14:textId="79840D8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05853F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PA4462_rpoN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7996FB1" w14:textId="4F4908E9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745E87A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98808C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2C4DFB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4992870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5C6E57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4994363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ECD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1493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2B1F" w14:textId="4C08473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5A68764" w14:textId="2CC83987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E94FBC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PA4521_ampE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48C23A9" w14:textId="3FE7AD4F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6F40FBE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B0CFA9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BF6C19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5063941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46D509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5064777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741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836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ADC9" w14:textId="74A048C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98C5D62" w14:textId="5D3EC54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0A4F1A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PA4522_ampD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2D763D7" w14:textId="3A1EA08F" w:rsidR="006F1F0C" w:rsidRPr="009A04ED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4C1E1695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955262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2A464D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5064774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7BDE71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5065340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67A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566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CC52" w14:textId="44146DD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1D3E66C" w14:textId="6E0540F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8E766E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PA4567_rpmA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063476A" w14:textId="5B100E70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Translation, post-translational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modification and degradation</w:t>
            </w:r>
          </w:p>
        </w:tc>
        <w:tc>
          <w:tcPr>
            <w:tcW w:w="371" w:type="pct"/>
            <w:vAlign w:val="center"/>
          </w:tcPr>
          <w:p w14:paraId="2BB7A0C0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E9EA75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7857F6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5116032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77670D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5116289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6FD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257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92D5" w14:textId="5EC73EB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DA6E378" w14:textId="76FFD15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93B8A1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PA4568_rplU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C2E3BF2" w14:textId="2B1D93F6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Translation, post-translational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modification and degradation</w:t>
            </w:r>
          </w:p>
        </w:tc>
        <w:tc>
          <w:tcPr>
            <w:tcW w:w="371" w:type="pct"/>
            <w:vAlign w:val="center"/>
          </w:tcPr>
          <w:p w14:paraId="74BEA2B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074D3E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CF1BF7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5116313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14A6EA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5116624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C84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E565" w14:textId="1CBD588F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99</w:t>
            </w:r>
          </w:p>
        </w:tc>
      </w:tr>
      <w:tr w:rsidR="006F1F0C" w:rsidRPr="007627C1" w14:paraId="11E43FFB" w14:textId="63262CEE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6715BB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PA4597_oprJ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5D875B1" w14:textId="394744FE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Antibiotic resistance and susceptibility.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4C27C49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CADC50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16C4DC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5149633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2F1640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5151072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118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1439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8D1D" w14:textId="26FB1F45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BBE7257" w14:textId="0CB06589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C7749E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PA4598_mexD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75B65A9" w14:textId="7E2E93C5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Transport of small molecules. Antibiotic resistance and susceptibility.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5857BB2A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8B431F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3EEC12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5151078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974D3E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5154209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28F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DDA2" w14:textId="0AEB723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B8D6461" w14:textId="6ECA77C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</w:tcPr>
          <w:p w14:paraId="743533D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PA14_60830_mexD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811E352" w14:textId="5BE7E20D" w:rsidR="006F1F0C" w:rsidRPr="007627C1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214A872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32F85C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PA14 (NC_008463.1)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14:paraId="112C46B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5423547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AA1940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5426678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B8973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3131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E4A8" w14:textId="05883FE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174DCD9" w14:textId="0E8DF972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A50C9D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PA4599_mexC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85AEBAE" w14:textId="4125CFBD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Antibiotic resistance and susceptibility.</w:t>
            </w:r>
          </w:p>
        </w:tc>
        <w:tc>
          <w:tcPr>
            <w:tcW w:w="371" w:type="pct"/>
            <w:vAlign w:val="center"/>
          </w:tcPr>
          <w:p w14:paraId="5310581D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5112B9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EC1747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5154237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E9E508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5155400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12C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1163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39EA" w14:textId="5709528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99</w:t>
            </w:r>
          </w:p>
        </w:tc>
      </w:tr>
      <w:tr w:rsidR="006F1F0C" w:rsidRPr="007627C1" w14:paraId="43520DD0" w14:textId="6565CC5A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B49484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PA4600_nfxB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5667E4C" w14:textId="1F60BE30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4807ED6B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32C0A7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B9A8D4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5155561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32C094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5156124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EE0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563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8CC3" w14:textId="1BB08A7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C97DC3E" w14:textId="58EDD62D" w:rsidTr="00336011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DE8BB1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PA4661_pagL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45ECCC8" w14:textId="784E223F" w:rsidR="006F1F0C" w:rsidRPr="006F1F0C" w:rsidRDefault="006F1F0C" w:rsidP="000E5F2A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unclassified, unknown</w:t>
            </w:r>
            <w:r w:rsid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(</w:t>
            </w:r>
            <w:r w:rsidR="000E5F2A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, </w:t>
            </w:r>
            <w:r w:rsidR="000E5F2A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LPS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and </w:t>
            </w:r>
            <w:r w:rsidR="000E5F2A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capsule</w:t>
            </w:r>
            <w:r w:rsid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371" w:type="pct"/>
            <w:vAlign w:val="center"/>
          </w:tcPr>
          <w:p w14:paraId="63E2E38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240A2B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4AE2D8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5229459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9165E7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5229980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498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652C" w14:textId="5EBCED9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AF84941" w14:textId="6FBC273E" w:rsidTr="00336011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8E8EC1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PA4671_rplY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AB6500D" w14:textId="063BF78B" w:rsidR="006F1F0C" w:rsidRPr="000E5F2A" w:rsidRDefault="000E5F2A" w:rsidP="000E5F2A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0E5F2A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unclassified, unknown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(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Adaptation and protection. </w:t>
            </w:r>
            <w:r w:rsidR="006F1F0C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Translation, post-translati</w:t>
            </w: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onal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modification and degradation</w:t>
            </w: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371" w:type="pct"/>
            <w:vAlign w:val="center"/>
          </w:tcPr>
          <w:p w14:paraId="1F29DBD1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3E2934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638E70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5239466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003E86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5240080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E69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62B2" w14:textId="10F49FF1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602D8F4" w14:textId="7AE9132A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21F10C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PA4700_PBP1b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CD2FF7D" w14:textId="2A886B3D" w:rsidR="006F1F0C" w:rsidRPr="009A04ED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05A03D20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F55988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1C8DA0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5277968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160B22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5280292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69A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2324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1D8E" w14:textId="13A8965A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237F487" w14:textId="0C27AEA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649F0F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PA4748_tpiA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DAD2165" w14:textId="72F48B55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Central intermediary metabolism. Energy metabolism</w:t>
            </w:r>
          </w:p>
        </w:tc>
        <w:tc>
          <w:tcPr>
            <w:tcW w:w="371" w:type="pct"/>
            <w:vAlign w:val="center"/>
          </w:tcPr>
          <w:p w14:paraId="35E7035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A78372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0E8105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5332746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1C765D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5333501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F42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755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E206" w14:textId="459CBE35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57FBF27" w14:textId="1185FF5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7ACA4A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PA4751_ftsH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5356AB2" w14:textId="49FFBCA3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Cell </w:t>
            </w:r>
            <w:r w:rsidR="00DF512C">
              <w:rPr>
                <w:rFonts w:cstheme="minorHAnsi"/>
                <w:color w:val="000000"/>
                <w:sz w:val="18"/>
                <w:szCs w:val="18"/>
              </w:rPr>
              <w:t>división</w:t>
            </w:r>
          </w:p>
        </w:tc>
        <w:tc>
          <w:tcPr>
            <w:tcW w:w="371" w:type="pct"/>
            <w:vAlign w:val="center"/>
          </w:tcPr>
          <w:p w14:paraId="6D4AE1D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CC6D14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25707B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5335782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FD0454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5337701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C04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4315" w14:textId="2939C3F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8636B7A" w14:textId="3197695A" w:rsidTr="00336011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0D51BE8" w14:textId="7C24F44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PA4773</w:t>
            </w:r>
            <w:r w:rsidR="0033601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_</w:t>
            </w:r>
            <w:r w:rsidR="00336011">
              <w:t xml:space="preserve"> </w:t>
            </w:r>
            <w:r w:rsidR="00336011" w:rsidRPr="0033601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speD2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A9C3381" w14:textId="5E808264" w:rsidR="006F1F0C" w:rsidRPr="006F1F0C" w:rsidRDefault="006F1F0C" w:rsidP="00336011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unclassified, unknown</w:t>
            </w:r>
            <w:r w:rsidR="00336011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(</w:t>
            </w:r>
            <w:r w:rsidR="00336011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Amino acid biosynthesis and metabolism</w:t>
            </w:r>
            <w:r w:rsidR="00336011">
              <w:rPr>
                <w:rFonts w:cstheme="minorHAnsi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371" w:type="pct"/>
            <w:vAlign w:val="center"/>
          </w:tcPr>
          <w:p w14:paraId="25709363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AD312C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E84E56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5361586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B62699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5362068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2A9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482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6AAE" w14:textId="28204E0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93</w:t>
            </w:r>
          </w:p>
        </w:tc>
      </w:tr>
      <w:tr w:rsidR="006F1F0C" w:rsidRPr="007627C1" w14:paraId="6A7F9385" w14:textId="6956458A" w:rsidTr="00336011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91ED687" w14:textId="154ABD85" w:rsidR="006F1F0C" w:rsidRPr="007627C1" w:rsidRDefault="006F1F0C" w:rsidP="0033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PA4774</w:t>
            </w:r>
            <w:r w:rsidR="009A04ED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_speE2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F18BD26" w14:textId="55B7B440" w:rsidR="006F1F0C" w:rsidRPr="00336011" w:rsidRDefault="006F1F0C" w:rsidP="00336011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</w:t>
            </w:r>
            <w:r w:rsidRPr="00336011">
              <w:rPr>
                <w:rFonts w:cstheme="minorHAnsi"/>
                <w:color w:val="000000"/>
                <w:sz w:val="18"/>
                <w:szCs w:val="18"/>
                <w:lang w:val="en-GB"/>
              </w:rPr>
              <w:t>, unknown</w:t>
            </w:r>
            <w:r w:rsidR="00336011" w:rsidRPr="00336011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(</w:t>
            </w:r>
            <w:r w:rsidR="00336011" w:rsidRPr="00336011">
              <w:rPr>
                <w:sz w:val="18"/>
                <w:szCs w:val="18"/>
                <w:lang w:val="en-GB"/>
              </w:rPr>
              <w:t>Amino acid biosynthesis and metabolism)</w:t>
            </w:r>
          </w:p>
        </w:tc>
        <w:tc>
          <w:tcPr>
            <w:tcW w:w="371" w:type="pct"/>
            <w:vAlign w:val="center"/>
          </w:tcPr>
          <w:p w14:paraId="231D5F48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8DD060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23D0F3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5362146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B7D6E3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5363195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5D5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1049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9F0B" w14:textId="7A5E0DD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99</w:t>
            </w:r>
          </w:p>
        </w:tc>
      </w:tr>
      <w:tr w:rsidR="006F1F0C" w:rsidRPr="007627C1" w14:paraId="09F7C0A0" w14:textId="52002FA7" w:rsidTr="00DF512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B4B543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PA4775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3EBC330" w14:textId="2A923F14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unclassified, unknown</w:t>
            </w:r>
          </w:p>
        </w:tc>
        <w:tc>
          <w:tcPr>
            <w:tcW w:w="371" w:type="pct"/>
            <w:vAlign w:val="center"/>
          </w:tcPr>
          <w:p w14:paraId="16ABDB2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A037BC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2AF560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5363198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B835BB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5364058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AF9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860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FE85" w14:textId="05463D9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96</w:t>
            </w:r>
          </w:p>
        </w:tc>
      </w:tr>
      <w:tr w:rsidR="006F1F0C" w:rsidRPr="007627C1" w14:paraId="2F8ADE0B" w14:textId="2EA120E4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0A5828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PA4776_pmrA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88C7A88" w14:textId="3EFF0E53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Two-component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systems</w:t>
            </w:r>
            <w:proofErr w:type="spellEnd"/>
          </w:p>
        </w:tc>
        <w:tc>
          <w:tcPr>
            <w:tcW w:w="371" w:type="pct"/>
            <w:vAlign w:val="center"/>
          </w:tcPr>
          <w:p w14:paraId="7045B448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D2223A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1BE439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5364071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B33B8B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5364736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366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665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85F2" w14:textId="72B571CA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7A2019D" w14:textId="625A7AD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D75108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PA4777_pmrB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F08F925" w14:textId="59D56409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Two-component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systems</w:t>
            </w:r>
            <w:proofErr w:type="spellEnd"/>
          </w:p>
        </w:tc>
        <w:tc>
          <w:tcPr>
            <w:tcW w:w="371" w:type="pct"/>
            <w:vAlign w:val="center"/>
          </w:tcPr>
          <w:p w14:paraId="664AC71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DC4EEE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70F336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5364760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D338B1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5366193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1D0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1433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67EF7" w14:textId="35DB4B7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98</w:t>
            </w:r>
          </w:p>
        </w:tc>
      </w:tr>
      <w:tr w:rsidR="006F1F0C" w:rsidRPr="007627C1" w14:paraId="3B414A9C" w14:textId="13E197C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D24B1B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PA4878_brlR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3C360FF" w14:textId="6A6B9DF6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296CFF7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591303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DF308A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5473766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FA0506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5474578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4A4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9E04" w14:textId="38EB027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1889F4C" w14:textId="4A7FD3A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2D805F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PA4944_hfq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4696630" w14:textId="3D97C766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1A8225A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DEAD52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4FF109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5548397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82BE37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5548645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528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248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4D9F" w14:textId="2AC9D70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56364D3" w14:textId="7EF681F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15409A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PA4964_parC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0039D8C" w14:textId="02C97684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75BFAEB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59EAA4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2F7A83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5572222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1FDC6F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5574486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8C6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2264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92DB" w14:textId="1C4B4545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5D65AAC" w14:textId="48E2C954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11FDF1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PA4967_parE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EBDAF60" w14:textId="05D44CFF" w:rsidR="006F1F0C" w:rsidRPr="006F1F0C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6DFDB6A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9565C5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121971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5576028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0AD9E7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5577917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86D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1889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7954" w14:textId="0EAD291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88927A8" w14:textId="5A054EE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B614D8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PA5000_wapR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EE81419" w14:textId="24A2D427" w:rsidR="006F1F0C" w:rsidRPr="006F1F0C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  <w:r w:rsidR="006F1F0C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. Putative enzymes</w:t>
            </w:r>
          </w:p>
        </w:tc>
        <w:tc>
          <w:tcPr>
            <w:tcW w:w="371" w:type="pct"/>
            <w:vAlign w:val="center"/>
          </w:tcPr>
          <w:p w14:paraId="5857FE0A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2B9A25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694F1B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5617534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B09CFB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5618418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C8A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884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CC88" w14:textId="240EBDC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50AE8C6" w14:textId="2B46392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0C3223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PA5038_aroB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90444B6" w14:textId="0CFE6763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Amino acid biosynthesis and metabolism</w:t>
            </w:r>
          </w:p>
        </w:tc>
        <w:tc>
          <w:tcPr>
            <w:tcW w:w="371" w:type="pct"/>
            <w:vAlign w:val="center"/>
          </w:tcPr>
          <w:p w14:paraId="63CCE4D0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672F29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2D0EAA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5674028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3C6450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5675134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36B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1106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518C" w14:textId="6492AA3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DCAC540" w14:textId="66E7484A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E90ADE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PA5045_PBP1a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F6D2733" w14:textId="58BDD4A7" w:rsidR="006F1F0C" w:rsidRPr="009A04ED" w:rsidRDefault="00DF512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9A04ED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</w:p>
        </w:tc>
        <w:tc>
          <w:tcPr>
            <w:tcW w:w="371" w:type="pct"/>
            <w:vAlign w:val="center"/>
          </w:tcPr>
          <w:p w14:paraId="4985C20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B71024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97103B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5680898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FA80D2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5683366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2ED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2468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3651" w14:textId="6999120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75862E6" w14:textId="48A9AFC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6FDE53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PA5117_typA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5504FD1" w14:textId="6BC8077E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Adaptation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Protection</w:t>
            </w:r>
            <w:proofErr w:type="spellEnd"/>
          </w:p>
        </w:tc>
        <w:tc>
          <w:tcPr>
            <w:tcW w:w="371" w:type="pct"/>
            <w:vAlign w:val="center"/>
          </w:tcPr>
          <w:p w14:paraId="0512EC08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1F59FF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7075F6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5762659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0E4295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5764476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F10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1817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EDF1" w14:textId="3054FDF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5CF5D51" w14:textId="4DB9FF4E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4D6E4B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PA5199_amgS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3117EE0" w14:textId="73D461E2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Antibiotic resistance and susceptibility. Two-component regulatory systems</w:t>
            </w:r>
          </w:p>
        </w:tc>
        <w:tc>
          <w:tcPr>
            <w:tcW w:w="371" w:type="pct"/>
            <w:vAlign w:val="center"/>
          </w:tcPr>
          <w:p w14:paraId="113D1FE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0FDDA8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5B53F5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5851239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54ACAF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5852558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071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3B7C" w14:textId="479FD6C1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B0957E4" w14:textId="32EAF052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F3BC35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PA5200_amgR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2C1D56B" w14:textId="35BC17B5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Antibiotic resistance and susceptibility. Two-component regulatory systems.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41254A9B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EABE2E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32C22B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5852653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F3C90C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5853396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363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743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3F65" w14:textId="59FE84C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4D9EA32" w14:textId="2916FC14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07D933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PA5235_glpT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C860A43" w14:textId="0BE6574B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Membrane proteins</w:t>
            </w:r>
          </w:p>
        </w:tc>
        <w:tc>
          <w:tcPr>
            <w:tcW w:w="371" w:type="pct"/>
            <w:vAlign w:val="center"/>
          </w:tcPr>
          <w:p w14:paraId="2D447F4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7D3F04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</w:t>
            </w:r>
            <w:bookmarkStart w:id="0" w:name="_GoBack"/>
            <w:bookmarkEnd w:id="0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8B5CF0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5892910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1D4F7D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5894256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F64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1346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64CD" w14:textId="143897E5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4A122C6" w14:textId="09150F0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6FA74A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PA5332_crc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15AFC12" w14:textId="1EAF983D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Carbon compound catabolism. Energy metabolism</w:t>
            </w:r>
          </w:p>
        </w:tc>
        <w:tc>
          <w:tcPr>
            <w:tcW w:w="371" w:type="pct"/>
            <w:vAlign w:val="center"/>
          </w:tcPr>
          <w:p w14:paraId="0A85159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E9AB7B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086001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6002121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FBDE5F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6002900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1C3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779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36AA" w14:textId="5A27D83F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A812340" w14:textId="3256CC0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4BFB02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PA5366_pstB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8D59C6D" w14:textId="51701448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Transport of small molecules. Membrane proteins</w:t>
            </w:r>
          </w:p>
        </w:tc>
        <w:tc>
          <w:tcPr>
            <w:tcW w:w="371" w:type="pct"/>
            <w:vAlign w:val="center"/>
          </w:tcPr>
          <w:p w14:paraId="45DED208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02C698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2DA2E9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6033211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73A7E6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6034044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C83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833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2D0C" w14:textId="459FE199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88EDECC" w14:textId="7ACFF7C7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732217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PA5471_armZ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93BD769" w14:textId="53C6E9DE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47C39B8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6336A3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D7E420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6159560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FB6F68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6160699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950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1139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8601" w14:textId="219E75F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FF2D5E5" w14:textId="135E9FD2" w:rsidTr="00DF512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C06387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PA5471.1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5B0E67A" w14:textId="2BD3EF0C" w:rsidR="006F1F0C" w:rsidRPr="006F1F0C" w:rsidRDefault="00E50EB5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PA5471 </w:t>
            </w:r>
            <w:r w:rsidR="00543A64">
              <w:rPr>
                <w:rFonts w:cstheme="minorHAnsi"/>
                <w:color w:val="000000"/>
                <w:sz w:val="18"/>
                <w:szCs w:val="18"/>
                <w:lang w:val="en-GB"/>
              </w:rPr>
              <w:t>L</w:t>
            </w:r>
            <w:r w:rsidR="00543A64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eader peptide</w:t>
            </w:r>
          </w:p>
        </w:tc>
        <w:tc>
          <w:tcPr>
            <w:tcW w:w="371" w:type="pct"/>
            <w:vAlign w:val="center"/>
          </w:tcPr>
          <w:p w14:paraId="0E86A77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ED3759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15226B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6160912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7A55CE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6160953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085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EB65" w14:textId="57202DD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434331B" w14:textId="39C44CB2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2045A3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PA5485_ampDh2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C055695" w14:textId="4D694E5B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63D755F0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708C0C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5D8CEB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6176516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97FFBD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6177295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E5A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779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1BAF" w14:textId="088C6CC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DF049AE" w14:textId="5095EC4E" w:rsidTr="00373461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199660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PA5513_poxA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4ECF95C" w14:textId="7C219AE5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Hypothetical, unclassified, unknown</w:t>
            </w:r>
            <w:r w:rsidR="00373461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 (</w:t>
            </w:r>
            <w:r w:rsidR="00373461"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Putative enzymes</w:t>
            </w:r>
            <w:r w:rsidR="00373461">
              <w:rPr>
                <w:rFonts w:cstheme="minorHAnsi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371" w:type="pct"/>
            <w:vAlign w:val="center"/>
          </w:tcPr>
          <w:p w14:paraId="122702D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DA478F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9C2C3C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6206292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FDC72F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6207170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56B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878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3D1C" w14:textId="0E35BA9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436926A" w14:textId="1F102DA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6477AD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PA5514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F3F7F43" w14:textId="1A24571C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Antibiotic resistance and susceptibility. Putative enzymes</w:t>
            </w:r>
          </w:p>
        </w:tc>
        <w:tc>
          <w:tcPr>
            <w:tcW w:w="371" w:type="pct"/>
            <w:vAlign w:val="center"/>
          </w:tcPr>
          <w:p w14:paraId="7202174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54445B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733D44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6207241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A645EB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6208029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97E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788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D26F" w14:textId="3E4380A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A9CFD27" w14:textId="15F9D9F2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C9BDA2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PA5528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20BF3DD" w14:textId="7F2E88BD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Membrane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proteins</w:t>
            </w:r>
            <w:proofErr w:type="spellEnd"/>
          </w:p>
        </w:tc>
        <w:tc>
          <w:tcPr>
            <w:tcW w:w="371" w:type="pct"/>
            <w:vAlign w:val="center"/>
          </w:tcPr>
          <w:p w14:paraId="6F9730E3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63B58D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DCD25C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6219885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22EF0B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6220739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DFD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854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E8CA" w14:textId="3EAB6C0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4E93F017" w14:textId="623158FC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3A868C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PA5542_PIB-1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EC9840C" w14:textId="3740A403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Putative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enzymes</w:t>
            </w:r>
            <w:proofErr w:type="spellEnd"/>
          </w:p>
        </w:tc>
        <w:tc>
          <w:tcPr>
            <w:tcW w:w="371" w:type="pct"/>
            <w:vAlign w:val="center"/>
          </w:tcPr>
          <w:p w14:paraId="03DB98B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AR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A7DEAC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BA5001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6234500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401D28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6235744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E3F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1244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9FF4" w14:textId="515CD8F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6D1655A" w14:textId="30181667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C6E842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PA0025_aroE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6D00E20" w14:textId="45E0C98D" w:rsidR="006F1F0C" w:rsidRPr="006F1F0C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Amino acid biosynthesis and metabolism</w:t>
            </w:r>
          </w:p>
        </w:tc>
        <w:tc>
          <w:tcPr>
            <w:tcW w:w="371" w:type="pct"/>
            <w:vAlign w:val="center"/>
          </w:tcPr>
          <w:p w14:paraId="06BAD28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MLST-</w:t>
            </w:r>
            <w:proofErr w:type="spellStart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typing</w:t>
            </w:r>
            <w:proofErr w:type="spellEnd"/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82BEE1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858FEA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26711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92D5B6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27535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598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4131" w14:textId="71FD001B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4A28C87" w14:textId="1B71AB20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A2A367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PA0609_trpE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0775390" w14:textId="5BA1047B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Amino acid biosynthesis and metabolism.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Energy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metabolism</w:t>
            </w:r>
            <w:proofErr w:type="spellEnd"/>
          </w:p>
        </w:tc>
        <w:tc>
          <w:tcPr>
            <w:tcW w:w="371" w:type="pct"/>
            <w:vAlign w:val="center"/>
          </w:tcPr>
          <w:p w14:paraId="1CCD6BD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MLST-</w:t>
            </w:r>
            <w:proofErr w:type="spellStart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typing</w:t>
            </w:r>
            <w:proofErr w:type="spellEnd"/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FAFF21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BE789B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670980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C9BFDA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672458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384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1478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B88C" w14:textId="11F9ED5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D8666B4" w14:textId="19BACF78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AF61DD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PA0887_acsA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EE39240" w14:textId="4B35CFDB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Central intermediary metabolism. Carbon compound catabolism</w:t>
            </w:r>
          </w:p>
        </w:tc>
        <w:tc>
          <w:tcPr>
            <w:tcW w:w="371" w:type="pct"/>
            <w:vAlign w:val="center"/>
          </w:tcPr>
          <w:p w14:paraId="2B6E9697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MLST-</w:t>
            </w:r>
            <w:proofErr w:type="spellStart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typing</w:t>
            </w:r>
            <w:proofErr w:type="spellEnd"/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C93E3B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093BA8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969670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E68694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971625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6E4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1955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E4C5" w14:textId="3C13F5C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B77281C" w14:textId="1316198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81EBBF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PA1770_ppsA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E1EC661" w14:textId="6A73D0FC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Central intermediary metabolism. Carbon compound catabolism.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Energy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metabolism</w:t>
            </w:r>
            <w:proofErr w:type="spellEnd"/>
          </w:p>
        </w:tc>
        <w:tc>
          <w:tcPr>
            <w:tcW w:w="371" w:type="pct"/>
            <w:vAlign w:val="center"/>
          </w:tcPr>
          <w:p w14:paraId="0DAD5F9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MLST-</w:t>
            </w:r>
            <w:proofErr w:type="spellStart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typing</w:t>
            </w:r>
            <w:proofErr w:type="spellEnd"/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F39E4D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B0D385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1914037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538385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1916412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C1C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2375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3B12" w14:textId="64C9C4B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D11E747" w14:textId="7BE9FD3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54AA4F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PA2639_nuoD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BA6AB89" w14:textId="782537DF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Energy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metabolism</w:t>
            </w:r>
            <w:proofErr w:type="spellEnd"/>
          </w:p>
        </w:tc>
        <w:tc>
          <w:tcPr>
            <w:tcW w:w="371" w:type="pct"/>
            <w:vAlign w:val="center"/>
          </w:tcPr>
          <w:p w14:paraId="640F758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MLST-</w:t>
            </w:r>
            <w:proofErr w:type="spellStart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typing</w:t>
            </w:r>
            <w:proofErr w:type="spellEnd"/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01C457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7A27B8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2983963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F6A40A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2985744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8F7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1781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66AD" w14:textId="2B8B808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B48A23F" w14:textId="1660E06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2E240A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PA3769_guaA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CD5E595" w14:textId="46DD6E88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Nucleotide biosynthesis and metabolism. Amino acid biosynthesis and metabolism</w:t>
            </w:r>
          </w:p>
        </w:tc>
        <w:tc>
          <w:tcPr>
            <w:tcW w:w="371" w:type="pct"/>
            <w:vAlign w:val="center"/>
          </w:tcPr>
          <w:p w14:paraId="74D56C74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MLST-</w:t>
            </w:r>
            <w:proofErr w:type="spellStart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typing</w:t>
            </w:r>
            <w:proofErr w:type="spellEnd"/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AAEA17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876224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4225660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70E173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4227237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A5B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1577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A170" w14:textId="21CDDCA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165C1FEB" w14:textId="371A020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C84FDE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PA0355_pfpI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50DDF3D" w14:textId="08C6147A" w:rsidR="006F1F0C" w:rsidRPr="007627C1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Translation, post-translational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modification and degradation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.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Motility and attachment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. </w:t>
            </w:r>
            <w:r w:rsidR="00DF512C">
              <w:rPr>
                <w:rFonts w:cstheme="minorHAnsi"/>
                <w:color w:val="000000"/>
                <w:sz w:val="18"/>
                <w:szCs w:val="18"/>
                <w:lang w:val="en-GB"/>
              </w:rPr>
              <w:t>Cell wall, LPS and capsule</w:t>
            </w: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 xml:space="preserve">.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Antibiotic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resistance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susceptibility</w:t>
            </w:r>
            <w:proofErr w:type="spellEnd"/>
          </w:p>
        </w:tc>
        <w:tc>
          <w:tcPr>
            <w:tcW w:w="371" w:type="pct"/>
            <w:vAlign w:val="center"/>
          </w:tcPr>
          <w:p w14:paraId="2039E9D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8CCF6A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A1E85A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399493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FFA71F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400032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2AA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539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C2AA" w14:textId="719611C8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7AEF0096" w14:textId="52F7FFF3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741318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PA0357_mutY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B15892B" w14:textId="14B712AA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143C05E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DBB02C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A6644F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401131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06F915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401943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9A0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E16D" w14:textId="25352B2E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8B0D016" w14:textId="482EC56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DF66DB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lastRenderedPageBreak/>
              <w:t>PA0750_ung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1DC9DCA" w14:textId="4E53CCF6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779E15B6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6B3E45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E4B0BB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818003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00D0A8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818698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B1F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695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9BD" w14:textId="03C65191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482C7DF" w14:textId="517D5FC6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22BB70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PA1816_dnaQ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2197BFC" w14:textId="7FEAE4F6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Nucleotide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biosynthesis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metabolism</w:t>
            </w:r>
            <w:proofErr w:type="spellEnd"/>
          </w:p>
        </w:tc>
        <w:tc>
          <w:tcPr>
            <w:tcW w:w="371" w:type="pct"/>
            <w:vAlign w:val="center"/>
          </w:tcPr>
          <w:p w14:paraId="76B63082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66FF3B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FE6BE6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1973470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22445D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1974210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5F0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740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2025" w14:textId="6A33D09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E17866D" w14:textId="386E16E4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83A633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PA3002_mfd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62FC3CF2" w14:textId="715EAB46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01BAEA35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AB7A20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1CF0DC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3360875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F4F8C9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3364321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50D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3446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EE6F" w14:textId="60D5EB1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8FD0C83" w14:textId="71780EB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78CC52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PA3620_mutS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2E748D43" w14:textId="57DD8AA6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485C153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FA78D1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9DC939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4054525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E16880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4057092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762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2567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35A9" w14:textId="09A816EA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1A72C4E" w14:textId="18EC4A45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ED5B15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PA4366_sodB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7022A55" w14:textId="4F8DFBBE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Adaptation</w:t>
            </w:r>
            <w:proofErr w:type="spellEnd"/>
            <w:r w:rsidR="00DF512C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="00DF512C">
              <w:rPr>
                <w:rFonts w:cstheme="minorHAnsi"/>
                <w:color w:val="000000"/>
                <w:sz w:val="18"/>
                <w:szCs w:val="18"/>
              </w:rPr>
              <w:t>p</w:t>
            </w:r>
            <w:r w:rsidRPr="007627C1">
              <w:rPr>
                <w:rFonts w:cstheme="minorHAnsi"/>
                <w:color w:val="000000"/>
                <w:sz w:val="18"/>
                <w:szCs w:val="18"/>
              </w:rPr>
              <w:t>rotection</w:t>
            </w:r>
            <w:proofErr w:type="spellEnd"/>
          </w:p>
        </w:tc>
        <w:tc>
          <w:tcPr>
            <w:tcW w:w="371" w:type="pct"/>
            <w:vAlign w:val="center"/>
          </w:tcPr>
          <w:p w14:paraId="491EC7EF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CE8F97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0B7E5D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4893697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9F909C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4894278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D24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581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038C" w14:textId="1083CEC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26112E69" w14:textId="1B96DA78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55B8F9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PA4400_mutT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4A16DBA" w14:textId="1455BC2F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3FFB3D6E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4707C0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A52F4E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4930748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B8B26E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4931695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461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947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E173" w14:textId="2BA04B8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6678EEB5" w14:textId="31A0A091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C2E394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PA4468_sodM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1457348E" w14:textId="0B3CAD9B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Adaptation</w:t>
            </w:r>
            <w:proofErr w:type="spellEnd"/>
            <w:r w:rsidR="00DF512C">
              <w:rPr>
                <w:rFonts w:cstheme="minorHAnsi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="00DF512C">
              <w:rPr>
                <w:rFonts w:cstheme="minorHAnsi"/>
                <w:color w:val="000000"/>
                <w:sz w:val="18"/>
                <w:szCs w:val="18"/>
              </w:rPr>
              <w:t>p</w:t>
            </w:r>
            <w:r w:rsidRPr="007627C1">
              <w:rPr>
                <w:rFonts w:cstheme="minorHAnsi"/>
                <w:color w:val="000000"/>
                <w:sz w:val="18"/>
                <w:szCs w:val="18"/>
              </w:rPr>
              <w:t>rotection</w:t>
            </w:r>
            <w:proofErr w:type="spellEnd"/>
          </w:p>
        </w:tc>
        <w:tc>
          <w:tcPr>
            <w:tcW w:w="371" w:type="pct"/>
            <w:vAlign w:val="center"/>
          </w:tcPr>
          <w:p w14:paraId="7087D911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69F44D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720695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4997439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175C66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4998050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610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9F75" w14:textId="3F7DA24D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A0BA92F" w14:textId="02BE41F8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86A733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PA4609_radA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6D1E5AF" w14:textId="6808C499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2D653DF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007334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F47F38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5167284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655703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5168645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7580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1361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8150" w14:textId="51C84946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5A60C38" w14:textId="006EB914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C66495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PA4946_mutL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B1768B7" w14:textId="336B0CCE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5C190879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MLST-</w:t>
            </w:r>
            <w:proofErr w:type="spellStart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typing</w:t>
            </w:r>
            <w:proofErr w:type="spellEnd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 xml:space="preserve"> and 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766FB8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4CD11C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5549780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A30236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5551681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5ED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1901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E4AC" w14:textId="0BAFF273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F542CF2" w14:textId="60575AFF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E2F823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PA5147_mutM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FA2F822" w14:textId="2CD711E7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7A15F1C3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6E8B5A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88CE1F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5795954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FC6947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5797021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156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1067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DD0A" w14:textId="77F4EE74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EA35EBD" w14:textId="5D0E961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B4D048D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PA5344_oxyR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4B45762" w14:textId="51D6A74E" w:rsidR="006F1F0C" w:rsidRPr="007627C1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Transcriptional</w:t>
            </w:r>
            <w:proofErr w:type="spellEnd"/>
            <w:r w:rsidRPr="007627C1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7C1">
              <w:rPr>
                <w:rFonts w:cstheme="minorHAnsi"/>
                <w:color w:val="000000"/>
                <w:sz w:val="18"/>
                <w:szCs w:val="18"/>
              </w:rPr>
              <w:t>regulators</w:t>
            </w:r>
            <w:proofErr w:type="spellEnd"/>
          </w:p>
        </w:tc>
        <w:tc>
          <w:tcPr>
            <w:tcW w:w="371" w:type="pct"/>
            <w:vAlign w:val="center"/>
          </w:tcPr>
          <w:p w14:paraId="4589335A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B83DB23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C7AA694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6012047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85565F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6012979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90CA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932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82F8" w14:textId="0A6CDFB1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534342C6" w14:textId="362A32EB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C764BD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PA5443_uvrD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147F5B0" w14:textId="32DD33C1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Related to phage, transposon, or plasmid. DNA replication, recombination, modification and repair</w:t>
            </w:r>
          </w:p>
        </w:tc>
        <w:tc>
          <w:tcPr>
            <w:tcW w:w="371" w:type="pct"/>
            <w:vAlign w:val="center"/>
          </w:tcPr>
          <w:p w14:paraId="40A9031B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EE8F60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A3454D2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6131088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4A6DF0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6133274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924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2186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3E83" w14:textId="0DCE2D0C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4121ADE" w14:textId="1A9AD29A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6657A5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PA5493_polA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0E14838E" w14:textId="6B173379" w:rsidR="006F1F0C" w:rsidRPr="006F1F0C" w:rsidRDefault="006F1F0C" w:rsidP="006F1F0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DNA replication, recombination, modification and repair</w:t>
            </w:r>
          </w:p>
        </w:tc>
        <w:tc>
          <w:tcPr>
            <w:tcW w:w="371" w:type="pct"/>
            <w:vAlign w:val="center"/>
          </w:tcPr>
          <w:p w14:paraId="4407876C" w14:textId="7777777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HYP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FE313D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57D4EF6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6183784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34B193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6186525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674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2741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1B76" w14:textId="39A2CB20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32607209" w14:textId="26C05C94" w:rsidTr="006F1F0C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59D6FF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PA3841_exoS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43DD5536" w14:textId="741EAA48" w:rsidR="006F1F0C" w:rsidRPr="006F1F0C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Secreted Factors (toxins, enzymes, alginate)</w:t>
            </w:r>
          </w:p>
        </w:tc>
        <w:tc>
          <w:tcPr>
            <w:tcW w:w="371" w:type="pct"/>
            <w:vAlign w:val="center"/>
          </w:tcPr>
          <w:p w14:paraId="1D1AC37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Virulence</w:t>
            </w:r>
            <w:proofErr w:type="spellEnd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 xml:space="preserve"> (T3SS)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6C9BE0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PAO1 (NC_002516.2)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48C719B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4303141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AEF1755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4304502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F16C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1361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6405" w14:textId="35575315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6F1F0C" w:rsidRPr="007627C1" w14:paraId="00D482E7" w14:textId="3C85EDE1" w:rsidTr="009A2FD4">
        <w:trPr>
          <w:trHeight w:val="454"/>
        </w:trPr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90386C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PA14_51530_exoU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7567EE2" w14:textId="577779C6" w:rsidR="006F1F0C" w:rsidRPr="006F1F0C" w:rsidRDefault="006F1F0C" w:rsidP="006F1F0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GB" w:eastAsia="es-ES"/>
              </w:rPr>
            </w:pPr>
            <w:r w:rsidRPr="006F1F0C">
              <w:rPr>
                <w:rFonts w:cstheme="minorHAnsi"/>
                <w:color w:val="000000"/>
                <w:sz w:val="18"/>
                <w:szCs w:val="18"/>
                <w:lang w:val="en-GB"/>
              </w:rPr>
              <w:t>Secreted Factors (toxins, enzymes, alginate)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C4E8C8E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Virulence</w:t>
            </w:r>
            <w:proofErr w:type="spellEnd"/>
          </w:p>
          <w:p w14:paraId="5C72DF01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(T3SS)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DE204C7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PA14 (NC_008463.1)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2DE10D9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4580957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C392468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4583020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7FDF" w14:textId="77777777" w:rsidR="006F1F0C" w:rsidRPr="007627C1" w:rsidRDefault="006F1F0C" w:rsidP="006F1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</w:pPr>
            <w:r w:rsidRPr="007627C1">
              <w:rPr>
                <w:rFonts w:eastAsia="Times New Roman" w:cstheme="minorHAnsi"/>
                <w:color w:val="000000"/>
                <w:sz w:val="18"/>
                <w:szCs w:val="18"/>
                <w:lang w:eastAsia="es-ES"/>
              </w:rPr>
              <w:t>2063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B750" w14:textId="721B18E7" w:rsidR="006F1F0C" w:rsidRPr="007627C1" w:rsidRDefault="006F1F0C" w:rsidP="006F1F0C">
            <w:pPr>
              <w:spacing w:after="0"/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  <w:r w:rsidRPr="007627C1">
              <w:rPr>
                <w:rFonts w:cstheme="minorHAnsi"/>
                <w:sz w:val="18"/>
                <w:szCs w:val="18"/>
              </w:rPr>
              <w:t>100</w:t>
            </w:r>
          </w:p>
        </w:tc>
      </w:tr>
    </w:tbl>
    <w:p w14:paraId="73AE992D" w14:textId="77777777" w:rsidR="00385EEE" w:rsidRPr="007627C1" w:rsidRDefault="00385EEE">
      <w:pPr>
        <w:rPr>
          <w:rFonts w:cstheme="minorHAnsi"/>
        </w:rPr>
      </w:pPr>
    </w:p>
    <w:p w14:paraId="0C375B92" w14:textId="77777777" w:rsidR="00837D04" w:rsidRPr="007627C1" w:rsidRDefault="00837D04">
      <w:pPr>
        <w:rPr>
          <w:rFonts w:cstheme="minorHAnsi"/>
          <w:lang w:val="en-GB"/>
        </w:rPr>
      </w:pPr>
      <w:r w:rsidRPr="007627C1">
        <w:rPr>
          <w:rFonts w:cstheme="minorHAnsi"/>
          <w:lang w:val="en-GB"/>
        </w:rPr>
        <w:t>(a) AR: antibiotic resistance, HYP: hypermutation</w:t>
      </w:r>
    </w:p>
    <w:sectPr w:rsidR="00837D04" w:rsidRPr="007627C1" w:rsidSect="00AF38AD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27EB8" w14:textId="77777777" w:rsidR="0088296B" w:rsidRDefault="0088296B" w:rsidP="00373461">
      <w:pPr>
        <w:spacing w:after="0" w:line="240" w:lineRule="auto"/>
      </w:pPr>
      <w:r>
        <w:separator/>
      </w:r>
    </w:p>
  </w:endnote>
  <w:endnote w:type="continuationSeparator" w:id="0">
    <w:p w14:paraId="3C8C80F1" w14:textId="77777777" w:rsidR="0088296B" w:rsidRDefault="0088296B" w:rsidP="00373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6DC4E" w14:textId="77777777" w:rsidR="0088296B" w:rsidRDefault="0088296B" w:rsidP="00373461">
      <w:pPr>
        <w:spacing w:after="0" w:line="240" w:lineRule="auto"/>
      </w:pPr>
      <w:r>
        <w:separator/>
      </w:r>
    </w:p>
  </w:footnote>
  <w:footnote w:type="continuationSeparator" w:id="0">
    <w:p w14:paraId="7CB4E642" w14:textId="77777777" w:rsidR="0088296B" w:rsidRDefault="0088296B" w:rsidP="00373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75F1BA" w14:textId="29B0CBA3" w:rsidR="00373461" w:rsidRDefault="00D27816">
    <w:pPr>
      <w:pStyle w:val="Encabezado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EEE"/>
    <w:rsid w:val="000762DE"/>
    <w:rsid w:val="000E5F2A"/>
    <w:rsid w:val="00336011"/>
    <w:rsid w:val="00364D00"/>
    <w:rsid w:val="00373461"/>
    <w:rsid w:val="00383469"/>
    <w:rsid w:val="00385EEE"/>
    <w:rsid w:val="00543A64"/>
    <w:rsid w:val="006F1F0C"/>
    <w:rsid w:val="00754042"/>
    <w:rsid w:val="007627C1"/>
    <w:rsid w:val="007A0E83"/>
    <w:rsid w:val="007E0BAC"/>
    <w:rsid w:val="00837D04"/>
    <w:rsid w:val="0088296B"/>
    <w:rsid w:val="00943659"/>
    <w:rsid w:val="00966458"/>
    <w:rsid w:val="009A04ED"/>
    <w:rsid w:val="009A2FD4"/>
    <w:rsid w:val="00A47028"/>
    <w:rsid w:val="00AB315B"/>
    <w:rsid w:val="00AF38AD"/>
    <w:rsid w:val="00BE7063"/>
    <w:rsid w:val="00C7155D"/>
    <w:rsid w:val="00C803B9"/>
    <w:rsid w:val="00CF6833"/>
    <w:rsid w:val="00D27816"/>
    <w:rsid w:val="00DF512C"/>
    <w:rsid w:val="00E17443"/>
    <w:rsid w:val="00E23E1E"/>
    <w:rsid w:val="00E50EB5"/>
    <w:rsid w:val="00F0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03E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734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3461"/>
  </w:style>
  <w:style w:type="paragraph" w:styleId="Piedepgina">
    <w:name w:val="footer"/>
    <w:basedOn w:val="Normal"/>
    <w:link w:val="PiedepginaCar"/>
    <w:uiPriority w:val="99"/>
    <w:unhideWhenUsed/>
    <w:rsid w:val="003734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34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734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3461"/>
  </w:style>
  <w:style w:type="paragraph" w:styleId="Piedepgina">
    <w:name w:val="footer"/>
    <w:basedOn w:val="Normal"/>
    <w:link w:val="PiedepginaCar"/>
    <w:uiPriority w:val="99"/>
    <w:unhideWhenUsed/>
    <w:rsid w:val="003734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3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3410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Hospital Universitari Son Espases</Company>
  <LinksUpToDate>false</LinksUpToDate>
  <CharactersWithSpaces>22125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Lopez Causape</dc:creator>
  <cp:lastModifiedBy>Carla Lopez Causape</cp:lastModifiedBy>
  <cp:revision>3</cp:revision>
  <dcterms:created xsi:type="dcterms:W3CDTF">2024-06-27T11:14:00Z</dcterms:created>
  <dcterms:modified xsi:type="dcterms:W3CDTF">2024-06-28T17:02:00Z</dcterms:modified>
</cp:coreProperties>
</file>