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E1638" w14:textId="77777777" w:rsidR="00E45467" w:rsidRPr="00B3623B" w:rsidRDefault="00E45467" w:rsidP="00E45467">
      <w:pPr>
        <w:spacing w:line="480" w:lineRule="auto"/>
        <w:rPr>
          <w:rFonts w:ascii="Arial" w:hAnsi="Arial" w:cs="Arial"/>
          <w:b/>
          <w:bCs/>
          <w:sz w:val="32"/>
          <w:szCs w:val="32"/>
        </w:rPr>
      </w:pPr>
      <w:r w:rsidRPr="00B3623B">
        <w:rPr>
          <w:rFonts w:ascii="Arial" w:hAnsi="Arial" w:cs="Arial"/>
          <w:b/>
          <w:bCs/>
          <w:iCs/>
          <w:sz w:val="32"/>
          <w:szCs w:val="32"/>
        </w:rPr>
        <w:t>Patient recruitment and phenotypes</w:t>
      </w:r>
    </w:p>
    <w:p w14:paraId="64F71902" w14:textId="66065AE3" w:rsidR="00E45467" w:rsidRPr="00B3623B" w:rsidRDefault="00E45467" w:rsidP="00204683">
      <w:pPr>
        <w:spacing w:line="480" w:lineRule="auto"/>
        <w:rPr>
          <w:rFonts w:ascii="Arial" w:hAnsi="Arial" w:cs="Arial"/>
        </w:rPr>
      </w:pPr>
      <w:r w:rsidRPr="00B3623B">
        <w:rPr>
          <w:rFonts w:ascii="Arial" w:hAnsi="Arial" w:cs="Arial"/>
        </w:rPr>
        <w:t>Samples from patients with prion diseases were provided by specialist or national surveillance centres. A diagnosis of probable or definite sporadic CJD was required according to the contemporary widely accepted epidemiological criteria. These criteria have evolved over time, principally to include the recognition of the importance of MRI brain imaging, and the cerebrospinal fluid Real-Time Quaking Induced Conversion Assay (RT-</w:t>
      </w:r>
      <w:proofErr w:type="spellStart"/>
      <w:r w:rsidRPr="00B3623B">
        <w:rPr>
          <w:rFonts w:ascii="Arial" w:hAnsi="Arial" w:cs="Arial"/>
        </w:rPr>
        <w:t>QuIC</w:t>
      </w:r>
      <w:proofErr w:type="spellEnd"/>
      <w:r w:rsidRPr="00B3623B">
        <w:rPr>
          <w:rFonts w:ascii="Arial" w:hAnsi="Arial" w:cs="Arial"/>
        </w:rPr>
        <w:t xml:space="preserve">) in diagnosis. As there was no restriction on the calendar date of diagnosis many patients were diagnosed using previous versions of diagnostic criteria with similarly high levels of specificity. Ethical approval for research studies was provided by London – Harrow Research Ethics Committee. Clinical duration was defined as the time from first symptom to death (months). Age at clinical onset was defined as the age at the time of the first symptom (years). </w:t>
      </w:r>
    </w:p>
    <w:sectPr w:rsidR="00E45467" w:rsidRPr="00B3623B" w:rsidSect="00221ADE">
      <w:footerReference w:type="default" r:id="rId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2388C" w14:textId="77777777" w:rsidR="000206F7" w:rsidRDefault="000206F7" w:rsidP="000D185D">
      <w:r>
        <w:separator/>
      </w:r>
    </w:p>
  </w:endnote>
  <w:endnote w:type="continuationSeparator" w:id="0">
    <w:p w14:paraId="2AF55C31" w14:textId="77777777" w:rsidR="000206F7" w:rsidRDefault="000206F7" w:rsidP="000D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59133720"/>
      <w:docPartObj>
        <w:docPartGallery w:val="Page Numbers (Bottom of Page)"/>
        <w:docPartUnique/>
      </w:docPartObj>
    </w:sdtPr>
    <w:sdtEndPr>
      <w:rPr>
        <w:noProof/>
      </w:rPr>
    </w:sdtEndPr>
    <w:sdtContent>
      <w:p w14:paraId="78FDE6E1" w14:textId="644FF5F8" w:rsidR="003A3113" w:rsidRDefault="003A3113">
        <w:pPr>
          <w:pStyle w:val="Footer"/>
          <w:jc w:val="center"/>
        </w:pPr>
        <w:r>
          <w:fldChar w:fldCharType="begin"/>
        </w:r>
        <w:r>
          <w:instrText xml:space="preserve"> PAGE   \* MERGEFORMAT </w:instrText>
        </w:r>
        <w:r>
          <w:fldChar w:fldCharType="separate"/>
        </w:r>
        <w:r w:rsidR="00E0435E">
          <w:rPr>
            <w:noProof/>
          </w:rPr>
          <w:t>1</w:t>
        </w:r>
        <w:r>
          <w:rPr>
            <w:noProof/>
          </w:rPr>
          <w:fldChar w:fldCharType="end"/>
        </w:r>
      </w:p>
    </w:sdtContent>
  </w:sdt>
  <w:p w14:paraId="5ADC527D" w14:textId="77777777" w:rsidR="003A3113" w:rsidRDefault="003A3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66A1C4" w14:textId="77777777" w:rsidR="000206F7" w:rsidRDefault="000206F7" w:rsidP="000D185D">
      <w:r>
        <w:separator/>
      </w:r>
    </w:p>
  </w:footnote>
  <w:footnote w:type="continuationSeparator" w:id="0">
    <w:p w14:paraId="43719CF8" w14:textId="77777777" w:rsidR="000206F7" w:rsidRDefault="000206F7" w:rsidP="000D1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3DE5"/>
    <w:multiLevelType w:val="multilevel"/>
    <w:tmpl w:val="8DA0D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2947C6"/>
    <w:multiLevelType w:val="hybridMultilevel"/>
    <w:tmpl w:val="ADAE5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5884127"/>
    <w:multiLevelType w:val="hybridMultilevel"/>
    <w:tmpl w:val="7EAC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552E31"/>
    <w:multiLevelType w:val="multilevel"/>
    <w:tmpl w:val="B7C0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724164">
    <w:abstractNumId w:val="3"/>
  </w:num>
  <w:num w:numId="2" w16cid:durableId="1474368179">
    <w:abstractNumId w:val="0"/>
  </w:num>
  <w:num w:numId="3" w16cid:durableId="2115637685">
    <w:abstractNumId w:val="1"/>
  </w:num>
  <w:num w:numId="4" w16cid:durableId="6314411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dzvp55vjw0zv3etaau5dep0fsea952etzz9&quot;&gt;prion2009&lt;record-ids&gt;&lt;item&gt;1536&lt;/item&gt;&lt;item&gt;9233&lt;/item&gt;&lt;item&gt;11790&lt;/item&gt;&lt;item&gt;16137&lt;/item&gt;&lt;item&gt;19432&lt;/item&gt;&lt;item&gt;19598&lt;/item&gt;&lt;item&gt;19895&lt;/item&gt;&lt;item&gt;21745&lt;/item&gt;&lt;item&gt;22943&lt;/item&gt;&lt;item&gt;24516&lt;/item&gt;&lt;item&gt;24521&lt;/item&gt;&lt;item&gt;24814&lt;/item&gt;&lt;item&gt;25069&lt;/item&gt;&lt;item&gt;25167&lt;/item&gt;&lt;item&gt;25221&lt;/item&gt;&lt;item&gt;25241&lt;/item&gt;&lt;item&gt;25242&lt;/item&gt;&lt;item&gt;25251&lt;/item&gt;&lt;item&gt;25522&lt;/item&gt;&lt;item&gt;25549&lt;/item&gt;&lt;item&gt;25906&lt;/item&gt;&lt;item&gt;25919&lt;/item&gt;&lt;item&gt;25920&lt;/item&gt;&lt;item&gt;25921&lt;/item&gt;&lt;item&gt;25946&lt;/item&gt;&lt;item&gt;25994&lt;/item&gt;&lt;/record-ids&gt;&lt;/item&gt;&lt;/Libraries&gt;"/>
  </w:docVars>
  <w:rsids>
    <w:rsidRoot w:val="006314CF"/>
    <w:rsid w:val="000001E4"/>
    <w:rsid w:val="00000DEF"/>
    <w:rsid w:val="00005AA8"/>
    <w:rsid w:val="000062E0"/>
    <w:rsid w:val="00012C1A"/>
    <w:rsid w:val="0001693C"/>
    <w:rsid w:val="00016CA0"/>
    <w:rsid w:val="000206F7"/>
    <w:rsid w:val="00020D01"/>
    <w:rsid w:val="00024F9A"/>
    <w:rsid w:val="00025B6C"/>
    <w:rsid w:val="00025E5A"/>
    <w:rsid w:val="000303F1"/>
    <w:rsid w:val="00037E4A"/>
    <w:rsid w:val="00041E35"/>
    <w:rsid w:val="0004445E"/>
    <w:rsid w:val="00045124"/>
    <w:rsid w:val="000464AB"/>
    <w:rsid w:val="00046E00"/>
    <w:rsid w:val="00050963"/>
    <w:rsid w:val="0005122B"/>
    <w:rsid w:val="00051BC4"/>
    <w:rsid w:val="00052367"/>
    <w:rsid w:val="0005440D"/>
    <w:rsid w:val="00063B4D"/>
    <w:rsid w:val="000662FC"/>
    <w:rsid w:val="0006700B"/>
    <w:rsid w:val="000670C3"/>
    <w:rsid w:val="00070584"/>
    <w:rsid w:val="000724C0"/>
    <w:rsid w:val="0007556B"/>
    <w:rsid w:val="00077891"/>
    <w:rsid w:val="00080982"/>
    <w:rsid w:val="0008393F"/>
    <w:rsid w:val="00087CB5"/>
    <w:rsid w:val="00087DEA"/>
    <w:rsid w:val="000928F0"/>
    <w:rsid w:val="00096BCB"/>
    <w:rsid w:val="000A15B5"/>
    <w:rsid w:val="000A7556"/>
    <w:rsid w:val="000B3288"/>
    <w:rsid w:val="000C55D2"/>
    <w:rsid w:val="000C6772"/>
    <w:rsid w:val="000D185D"/>
    <w:rsid w:val="000D34B6"/>
    <w:rsid w:val="000D5ED4"/>
    <w:rsid w:val="000E167D"/>
    <w:rsid w:val="000F22F2"/>
    <w:rsid w:val="000F3F63"/>
    <w:rsid w:val="001025EF"/>
    <w:rsid w:val="00103B15"/>
    <w:rsid w:val="0010414E"/>
    <w:rsid w:val="0010644A"/>
    <w:rsid w:val="00107605"/>
    <w:rsid w:val="001100A7"/>
    <w:rsid w:val="00110187"/>
    <w:rsid w:val="0011072C"/>
    <w:rsid w:val="00110893"/>
    <w:rsid w:val="00113275"/>
    <w:rsid w:val="00113B82"/>
    <w:rsid w:val="001176F9"/>
    <w:rsid w:val="00130DE8"/>
    <w:rsid w:val="00133560"/>
    <w:rsid w:val="0013368A"/>
    <w:rsid w:val="00133D17"/>
    <w:rsid w:val="00134317"/>
    <w:rsid w:val="00136830"/>
    <w:rsid w:val="00137170"/>
    <w:rsid w:val="00140799"/>
    <w:rsid w:val="00154A63"/>
    <w:rsid w:val="00156C17"/>
    <w:rsid w:val="00161A8A"/>
    <w:rsid w:val="00165FAF"/>
    <w:rsid w:val="00167099"/>
    <w:rsid w:val="00167B06"/>
    <w:rsid w:val="001715B8"/>
    <w:rsid w:val="00181587"/>
    <w:rsid w:val="00182870"/>
    <w:rsid w:val="00191098"/>
    <w:rsid w:val="001915C6"/>
    <w:rsid w:val="001A762D"/>
    <w:rsid w:val="001B0683"/>
    <w:rsid w:val="001B1D16"/>
    <w:rsid w:val="001B6B9C"/>
    <w:rsid w:val="001B7228"/>
    <w:rsid w:val="001C0C8E"/>
    <w:rsid w:val="001C1943"/>
    <w:rsid w:val="001D7AB6"/>
    <w:rsid w:val="001E3346"/>
    <w:rsid w:val="001E3AFB"/>
    <w:rsid w:val="001E4F90"/>
    <w:rsid w:val="001E68A2"/>
    <w:rsid w:val="001E6CC7"/>
    <w:rsid w:val="001E7EE0"/>
    <w:rsid w:val="001F1707"/>
    <w:rsid w:val="001F23A6"/>
    <w:rsid w:val="001F5048"/>
    <w:rsid w:val="001F506D"/>
    <w:rsid w:val="00204683"/>
    <w:rsid w:val="002056C1"/>
    <w:rsid w:val="00207F44"/>
    <w:rsid w:val="00215991"/>
    <w:rsid w:val="00221ADE"/>
    <w:rsid w:val="002233E9"/>
    <w:rsid w:val="0022429B"/>
    <w:rsid w:val="00237E1B"/>
    <w:rsid w:val="002401D7"/>
    <w:rsid w:val="00241853"/>
    <w:rsid w:val="002421E2"/>
    <w:rsid w:val="0024647B"/>
    <w:rsid w:val="00255465"/>
    <w:rsid w:val="00255FB6"/>
    <w:rsid w:val="00257E63"/>
    <w:rsid w:val="00257F90"/>
    <w:rsid w:val="00260087"/>
    <w:rsid w:val="00260469"/>
    <w:rsid w:val="00260E2A"/>
    <w:rsid w:val="00261F7D"/>
    <w:rsid w:val="00263BEE"/>
    <w:rsid w:val="00277542"/>
    <w:rsid w:val="00281320"/>
    <w:rsid w:val="002823CE"/>
    <w:rsid w:val="00285428"/>
    <w:rsid w:val="002874AB"/>
    <w:rsid w:val="00295443"/>
    <w:rsid w:val="00295C3B"/>
    <w:rsid w:val="00296C39"/>
    <w:rsid w:val="002A0B49"/>
    <w:rsid w:val="002A2FD2"/>
    <w:rsid w:val="002A3B54"/>
    <w:rsid w:val="002A62F6"/>
    <w:rsid w:val="002B19EE"/>
    <w:rsid w:val="002B50D6"/>
    <w:rsid w:val="002C173A"/>
    <w:rsid w:val="002D7014"/>
    <w:rsid w:val="002D7774"/>
    <w:rsid w:val="002E0BE9"/>
    <w:rsid w:val="002E3E7A"/>
    <w:rsid w:val="002E3FD0"/>
    <w:rsid w:val="002E61B1"/>
    <w:rsid w:val="002F30FA"/>
    <w:rsid w:val="002F3505"/>
    <w:rsid w:val="002F760D"/>
    <w:rsid w:val="00302BC6"/>
    <w:rsid w:val="00303023"/>
    <w:rsid w:val="003051D6"/>
    <w:rsid w:val="00305A12"/>
    <w:rsid w:val="003065AB"/>
    <w:rsid w:val="003065FE"/>
    <w:rsid w:val="00316338"/>
    <w:rsid w:val="00320142"/>
    <w:rsid w:val="003218E4"/>
    <w:rsid w:val="00323F3B"/>
    <w:rsid w:val="00325D52"/>
    <w:rsid w:val="00330117"/>
    <w:rsid w:val="0033071E"/>
    <w:rsid w:val="0033204B"/>
    <w:rsid w:val="00332C99"/>
    <w:rsid w:val="003349AE"/>
    <w:rsid w:val="00336E10"/>
    <w:rsid w:val="00344E3B"/>
    <w:rsid w:val="0034677D"/>
    <w:rsid w:val="003473AB"/>
    <w:rsid w:val="00351F88"/>
    <w:rsid w:val="00354017"/>
    <w:rsid w:val="003562DC"/>
    <w:rsid w:val="00357404"/>
    <w:rsid w:val="00364E07"/>
    <w:rsid w:val="00374F56"/>
    <w:rsid w:val="00375633"/>
    <w:rsid w:val="00390D69"/>
    <w:rsid w:val="003915CA"/>
    <w:rsid w:val="00391E2C"/>
    <w:rsid w:val="00394406"/>
    <w:rsid w:val="00394574"/>
    <w:rsid w:val="00395586"/>
    <w:rsid w:val="00395E49"/>
    <w:rsid w:val="003A3113"/>
    <w:rsid w:val="003A5481"/>
    <w:rsid w:val="003A6577"/>
    <w:rsid w:val="003C2714"/>
    <w:rsid w:val="003C3902"/>
    <w:rsid w:val="003C3EE4"/>
    <w:rsid w:val="003D1272"/>
    <w:rsid w:val="003D49EA"/>
    <w:rsid w:val="003E2BBC"/>
    <w:rsid w:val="003E63B1"/>
    <w:rsid w:val="003F1FD8"/>
    <w:rsid w:val="003F2CE2"/>
    <w:rsid w:val="003F4AEF"/>
    <w:rsid w:val="003F6BE6"/>
    <w:rsid w:val="0040046F"/>
    <w:rsid w:val="00400A16"/>
    <w:rsid w:val="00402B48"/>
    <w:rsid w:val="00404398"/>
    <w:rsid w:val="0040650E"/>
    <w:rsid w:val="00406708"/>
    <w:rsid w:val="004111A5"/>
    <w:rsid w:val="00413BBA"/>
    <w:rsid w:val="00414EE6"/>
    <w:rsid w:val="0041541B"/>
    <w:rsid w:val="004215EA"/>
    <w:rsid w:val="00425A33"/>
    <w:rsid w:val="00445029"/>
    <w:rsid w:val="00446A83"/>
    <w:rsid w:val="0045146A"/>
    <w:rsid w:val="00451573"/>
    <w:rsid w:val="004559E9"/>
    <w:rsid w:val="004575F2"/>
    <w:rsid w:val="00460D5D"/>
    <w:rsid w:val="0046221B"/>
    <w:rsid w:val="004631F2"/>
    <w:rsid w:val="0046459F"/>
    <w:rsid w:val="004709A9"/>
    <w:rsid w:val="00475560"/>
    <w:rsid w:val="00481C6F"/>
    <w:rsid w:val="00487641"/>
    <w:rsid w:val="004876A8"/>
    <w:rsid w:val="0049109B"/>
    <w:rsid w:val="004915A8"/>
    <w:rsid w:val="004947CE"/>
    <w:rsid w:val="00495921"/>
    <w:rsid w:val="004960F1"/>
    <w:rsid w:val="004A7782"/>
    <w:rsid w:val="004B06B0"/>
    <w:rsid w:val="004C3661"/>
    <w:rsid w:val="004C3808"/>
    <w:rsid w:val="004C6EB4"/>
    <w:rsid w:val="004E1C36"/>
    <w:rsid w:val="004E66FD"/>
    <w:rsid w:val="004E79DF"/>
    <w:rsid w:val="004F40FB"/>
    <w:rsid w:val="004F4113"/>
    <w:rsid w:val="004F5F2F"/>
    <w:rsid w:val="004F74DA"/>
    <w:rsid w:val="004F77A1"/>
    <w:rsid w:val="00504BF2"/>
    <w:rsid w:val="005051E4"/>
    <w:rsid w:val="00513671"/>
    <w:rsid w:val="00517DEC"/>
    <w:rsid w:val="00521B73"/>
    <w:rsid w:val="005220F5"/>
    <w:rsid w:val="00524B7F"/>
    <w:rsid w:val="00537DAD"/>
    <w:rsid w:val="00541486"/>
    <w:rsid w:val="00542F00"/>
    <w:rsid w:val="005446AF"/>
    <w:rsid w:val="00544D34"/>
    <w:rsid w:val="005469DE"/>
    <w:rsid w:val="00551D7F"/>
    <w:rsid w:val="00555B6B"/>
    <w:rsid w:val="00564BAA"/>
    <w:rsid w:val="00565238"/>
    <w:rsid w:val="00580527"/>
    <w:rsid w:val="00580650"/>
    <w:rsid w:val="00584DD6"/>
    <w:rsid w:val="005872BF"/>
    <w:rsid w:val="005904AE"/>
    <w:rsid w:val="00592F5F"/>
    <w:rsid w:val="00594E5A"/>
    <w:rsid w:val="0059516A"/>
    <w:rsid w:val="00595CD7"/>
    <w:rsid w:val="005A0600"/>
    <w:rsid w:val="005A1126"/>
    <w:rsid w:val="005A52FD"/>
    <w:rsid w:val="005A5F2B"/>
    <w:rsid w:val="005B1804"/>
    <w:rsid w:val="005B1EEC"/>
    <w:rsid w:val="005B3963"/>
    <w:rsid w:val="005B7E13"/>
    <w:rsid w:val="005C1346"/>
    <w:rsid w:val="005C47C5"/>
    <w:rsid w:val="005C5D5D"/>
    <w:rsid w:val="005D3050"/>
    <w:rsid w:val="005D406E"/>
    <w:rsid w:val="005D449A"/>
    <w:rsid w:val="005D515B"/>
    <w:rsid w:val="005D60C1"/>
    <w:rsid w:val="005D71BE"/>
    <w:rsid w:val="005E7F65"/>
    <w:rsid w:val="005F70E3"/>
    <w:rsid w:val="00602FDE"/>
    <w:rsid w:val="00607849"/>
    <w:rsid w:val="006120BF"/>
    <w:rsid w:val="0061213F"/>
    <w:rsid w:val="00614D53"/>
    <w:rsid w:val="0061730D"/>
    <w:rsid w:val="00622DB8"/>
    <w:rsid w:val="006231A0"/>
    <w:rsid w:val="00625BE4"/>
    <w:rsid w:val="00625E4A"/>
    <w:rsid w:val="00627630"/>
    <w:rsid w:val="006314CF"/>
    <w:rsid w:val="00631846"/>
    <w:rsid w:val="00631ECD"/>
    <w:rsid w:val="00634E65"/>
    <w:rsid w:val="00643381"/>
    <w:rsid w:val="00643619"/>
    <w:rsid w:val="00644071"/>
    <w:rsid w:val="006562F0"/>
    <w:rsid w:val="0066292C"/>
    <w:rsid w:val="00662C54"/>
    <w:rsid w:val="0066357E"/>
    <w:rsid w:val="006657AD"/>
    <w:rsid w:val="006664DF"/>
    <w:rsid w:val="00671D90"/>
    <w:rsid w:val="00672FFB"/>
    <w:rsid w:val="00676077"/>
    <w:rsid w:val="00680A56"/>
    <w:rsid w:val="0068439D"/>
    <w:rsid w:val="00685242"/>
    <w:rsid w:val="00690BE2"/>
    <w:rsid w:val="00694145"/>
    <w:rsid w:val="00694F41"/>
    <w:rsid w:val="0069615E"/>
    <w:rsid w:val="006972E2"/>
    <w:rsid w:val="006A0481"/>
    <w:rsid w:val="006A672A"/>
    <w:rsid w:val="006B4FC5"/>
    <w:rsid w:val="006B5781"/>
    <w:rsid w:val="006C5613"/>
    <w:rsid w:val="006C753D"/>
    <w:rsid w:val="006D7091"/>
    <w:rsid w:val="006D72BD"/>
    <w:rsid w:val="006E20C3"/>
    <w:rsid w:val="006E4816"/>
    <w:rsid w:val="006F56BC"/>
    <w:rsid w:val="006F7DEC"/>
    <w:rsid w:val="00706111"/>
    <w:rsid w:val="00712329"/>
    <w:rsid w:val="007127A8"/>
    <w:rsid w:val="007205AB"/>
    <w:rsid w:val="00730443"/>
    <w:rsid w:val="00731043"/>
    <w:rsid w:val="00732735"/>
    <w:rsid w:val="0073521F"/>
    <w:rsid w:val="00735B0D"/>
    <w:rsid w:val="00735E0A"/>
    <w:rsid w:val="007441E2"/>
    <w:rsid w:val="0074681F"/>
    <w:rsid w:val="00751BB8"/>
    <w:rsid w:val="00757D7A"/>
    <w:rsid w:val="00766086"/>
    <w:rsid w:val="00773479"/>
    <w:rsid w:val="00776676"/>
    <w:rsid w:val="00776785"/>
    <w:rsid w:val="0077697A"/>
    <w:rsid w:val="00782533"/>
    <w:rsid w:val="007850E4"/>
    <w:rsid w:val="00785CA1"/>
    <w:rsid w:val="00786634"/>
    <w:rsid w:val="0079743A"/>
    <w:rsid w:val="007A069F"/>
    <w:rsid w:val="007A0BFC"/>
    <w:rsid w:val="007A67CA"/>
    <w:rsid w:val="007A6DC3"/>
    <w:rsid w:val="007B71F5"/>
    <w:rsid w:val="007C3A4E"/>
    <w:rsid w:val="007C3FEB"/>
    <w:rsid w:val="007D0AA6"/>
    <w:rsid w:val="007D7A88"/>
    <w:rsid w:val="007E379B"/>
    <w:rsid w:val="007E3E78"/>
    <w:rsid w:val="007E7E85"/>
    <w:rsid w:val="007F3FE5"/>
    <w:rsid w:val="007F556B"/>
    <w:rsid w:val="007F6155"/>
    <w:rsid w:val="00802659"/>
    <w:rsid w:val="008047FE"/>
    <w:rsid w:val="00810F4E"/>
    <w:rsid w:val="00815BA2"/>
    <w:rsid w:val="00822F20"/>
    <w:rsid w:val="0082324C"/>
    <w:rsid w:val="008258BC"/>
    <w:rsid w:val="0083008A"/>
    <w:rsid w:val="008334AC"/>
    <w:rsid w:val="00841ECC"/>
    <w:rsid w:val="00843222"/>
    <w:rsid w:val="00844A79"/>
    <w:rsid w:val="00846536"/>
    <w:rsid w:val="00847D8B"/>
    <w:rsid w:val="0085071A"/>
    <w:rsid w:val="008513B4"/>
    <w:rsid w:val="0085148F"/>
    <w:rsid w:val="00852720"/>
    <w:rsid w:val="00855DA0"/>
    <w:rsid w:val="00860EAA"/>
    <w:rsid w:val="00861053"/>
    <w:rsid w:val="0086315C"/>
    <w:rsid w:val="00864519"/>
    <w:rsid w:val="00866581"/>
    <w:rsid w:val="00870DBC"/>
    <w:rsid w:val="00874C1E"/>
    <w:rsid w:val="00874DA7"/>
    <w:rsid w:val="00877776"/>
    <w:rsid w:val="00880ACC"/>
    <w:rsid w:val="00887670"/>
    <w:rsid w:val="008930AF"/>
    <w:rsid w:val="008950E4"/>
    <w:rsid w:val="008A0B4E"/>
    <w:rsid w:val="008A29F6"/>
    <w:rsid w:val="008A3B1B"/>
    <w:rsid w:val="008A67EB"/>
    <w:rsid w:val="008B14BE"/>
    <w:rsid w:val="008B5137"/>
    <w:rsid w:val="008B7AAD"/>
    <w:rsid w:val="008B7D50"/>
    <w:rsid w:val="008C01D1"/>
    <w:rsid w:val="008C23D7"/>
    <w:rsid w:val="008C2412"/>
    <w:rsid w:val="008D0E51"/>
    <w:rsid w:val="008D5DA0"/>
    <w:rsid w:val="008D741F"/>
    <w:rsid w:val="008E2B52"/>
    <w:rsid w:val="008E505C"/>
    <w:rsid w:val="008F01F9"/>
    <w:rsid w:val="008F1F70"/>
    <w:rsid w:val="008F2B0F"/>
    <w:rsid w:val="008F473A"/>
    <w:rsid w:val="008F47D9"/>
    <w:rsid w:val="00900EC8"/>
    <w:rsid w:val="0090106D"/>
    <w:rsid w:val="00922B1D"/>
    <w:rsid w:val="00923EEB"/>
    <w:rsid w:val="00924756"/>
    <w:rsid w:val="00926D91"/>
    <w:rsid w:val="0092778C"/>
    <w:rsid w:val="0093182E"/>
    <w:rsid w:val="00933598"/>
    <w:rsid w:val="00944581"/>
    <w:rsid w:val="00944ED6"/>
    <w:rsid w:val="00947478"/>
    <w:rsid w:val="009500D1"/>
    <w:rsid w:val="00950890"/>
    <w:rsid w:val="00952109"/>
    <w:rsid w:val="009554C7"/>
    <w:rsid w:val="00955D43"/>
    <w:rsid w:val="00965A07"/>
    <w:rsid w:val="00967332"/>
    <w:rsid w:val="009748AA"/>
    <w:rsid w:val="00975FB8"/>
    <w:rsid w:val="00976E7A"/>
    <w:rsid w:val="009803BB"/>
    <w:rsid w:val="0098286D"/>
    <w:rsid w:val="00984FE6"/>
    <w:rsid w:val="00985B6D"/>
    <w:rsid w:val="00994027"/>
    <w:rsid w:val="009B44F3"/>
    <w:rsid w:val="009B49AE"/>
    <w:rsid w:val="009B7205"/>
    <w:rsid w:val="009C3B8A"/>
    <w:rsid w:val="009D565D"/>
    <w:rsid w:val="009D77A9"/>
    <w:rsid w:val="009D7F10"/>
    <w:rsid w:val="009E773F"/>
    <w:rsid w:val="009F4205"/>
    <w:rsid w:val="009F535A"/>
    <w:rsid w:val="009F6638"/>
    <w:rsid w:val="00A0447C"/>
    <w:rsid w:val="00A052B1"/>
    <w:rsid w:val="00A056EC"/>
    <w:rsid w:val="00A05804"/>
    <w:rsid w:val="00A15079"/>
    <w:rsid w:val="00A152E9"/>
    <w:rsid w:val="00A17669"/>
    <w:rsid w:val="00A20012"/>
    <w:rsid w:val="00A20957"/>
    <w:rsid w:val="00A27F89"/>
    <w:rsid w:val="00A32A0D"/>
    <w:rsid w:val="00A359C7"/>
    <w:rsid w:val="00A40FA9"/>
    <w:rsid w:val="00A417DA"/>
    <w:rsid w:val="00A44144"/>
    <w:rsid w:val="00A459D2"/>
    <w:rsid w:val="00A45CF0"/>
    <w:rsid w:val="00A54418"/>
    <w:rsid w:val="00A603EA"/>
    <w:rsid w:val="00A611D1"/>
    <w:rsid w:val="00A6496C"/>
    <w:rsid w:val="00A70A22"/>
    <w:rsid w:val="00A711AD"/>
    <w:rsid w:val="00A766E2"/>
    <w:rsid w:val="00A77DC2"/>
    <w:rsid w:val="00A828A1"/>
    <w:rsid w:val="00A858E0"/>
    <w:rsid w:val="00A85933"/>
    <w:rsid w:val="00A906FC"/>
    <w:rsid w:val="00A94EBC"/>
    <w:rsid w:val="00AA1E21"/>
    <w:rsid w:val="00AA31F8"/>
    <w:rsid w:val="00AB50FF"/>
    <w:rsid w:val="00AB6827"/>
    <w:rsid w:val="00AC0378"/>
    <w:rsid w:val="00AC0573"/>
    <w:rsid w:val="00AC278B"/>
    <w:rsid w:val="00AC3F58"/>
    <w:rsid w:val="00AC4A3A"/>
    <w:rsid w:val="00AD57C3"/>
    <w:rsid w:val="00AE0EF1"/>
    <w:rsid w:val="00AE3683"/>
    <w:rsid w:val="00AE3C57"/>
    <w:rsid w:val="00AE499D"/>
    <w:rsid w:val="00AE53A3"/>
    <w:rsid w:val="00AE6FA6"/>
    <w:rsid w:val="00AE7AC1"/>
    <w:rsid w:val="00AF275A"/>
    <w:rsid w:val="00AF35CD"/>
    <w:rsid w:val="00AF7BA3"/>
    <w:rsid w:val="00B0073E"/>
    <w:rsid w:val="00B0093A"/>
    <w:rsid w:val="00B05759"/>
    <w:rsid w:val="00B14024"/>
    <w:rsid w:val="00B172D8"/>
    <w:rsid w:val="00B173C2"/>
    <w:rsid w:val="00B177A2"/>
    <w:rsid w:val="00B20835"/>
    <w:rsid w:val="00B3623B"/>
    <w:rsid w:val="00B40E2B"/>
    <w:rsid w:val="00B43554"/>
    <w:rsid w:val="00B46007"/>
    <w:rsid w:val="00B46C13"/>
    <w:rsid w:val="00B53C12"/>
    <w:rsid w:val="00B60BB9"/>
    <w:rsid w:val="00B64E24"/>
    <w:rsid w:val="00B650CA"/>
    <w:rsid w:val="00B66236"/>
    <w:rsid w:val="00B66355"/>
    <w:rsid w:val="00B664CD"/>
    <w:rsid w:val="00B75561"/>
    <w:rsid w:val="00B82456"/>
    <w:rsid w:val="00B83977"/>
    <w:rsid w:val="00B85AA8"/>
    <w:rsid w:val="00B915F7"/>
    <w:rsid w:val="00BA0777"/>
    <w:rsid w:val="00BA1CE2"/>
    <w:rsid w:val="00BB2184"/>
    <w:rsid w:val="00BB245A"/>
    <w:rsid w:val="00BB2E77"/>
    <w:rsid w:val="00BB5CC4"/>
    <w:rsid w:val="00BC30F7"/>
    <w:rsid w:val="00BC3659"/>
    <w:rsid w:val="00BC445B"/>
    <w:rsid w:val="00BC4CB1"/>
    <w:rsid w:val="00BC6C25"/>
    <w:rsid w:val="00BD1D5F"/>
    <w:rsid w:val="00BE2556"/>
    <w:rsid w:val="00BF05C4"/>
    <w:rsid w:val="00BF1C5F"/>
    <w:rsid w:val="00BF3775"/>
    <w:rsid w:val="00C02FC3"/>
    <w:rsid w:val="00C07540"/>
    <w:rsid w:val="00C116C2"/>
    <w:rsid w:val="00C12A24"/>
    <w:rsid w:val="00C13DA9"/>
    <w:rsid w:val="00C149AE"/>
    <w:rsid w:val="00C161DE"/>
    <w:rsid w:val="00C172C0"/>
    <w:rsid w:val="00C2060A"/>
    <w:rsid w:val="00C225A9"/>
    <w:rsid w:val="00C31851"/>
    <w:rsid w:val="00C3423D"/>
    <w:rsid w:val="00C34624"/>
    <w:rsid w:val="00C41158"/>
    <w:rsid w:val="00C501EC"/>
    <w:rsid w:val="00C5771E"/>
    <w:rsid w:val="00C57886"/>
    <w:rsid w:val="00C6150B"/>
    <w:rsid w:val="00C73919"/>
    <w:rsid w:val="00C74065"/>
    <w:rsid w:val="00C75DE6"/>
    <w:rsid w:val="00C7650C"/>
    <w:rsid w:val="00C80A31"/>
    <w:rsid w:val="00C80B60"/>
    <w:rsid w:val="00C85DCC"/>
    <w:rsid w:val="00C8720E"/>
    <w:rsid w:val="00C91326"/>
    <w:rsid w:val="00C921CC"/>
    <w:rsid w:val="00C94ECB"/>
    <w:rsid w:val="00C96769"/>
    <w:rsid w:val="00CA18D0"/>
    <w:rsid w:val="00CA2CEF"/>
    <w:rsid w:val="00CB333B"/>
    <w:rsid w:val="00CB4EA7"/>
    <w:rsid w:val="00CC34AD"/>
    <w:rsid w:val="00CC5023"/>
    <w:rsid w:val="00CD64D7"/>
    <w:rsid w:val="00CD65B3"/>
    <w:rsid w:val="00CD7460"/>
    <w:rsid w:val="00CD755F"/>
    <w:rsid w:val="00CD7C33"/>
    <w:rsid w:val="00CE11EE"/>
    <w:rsid w:val="00CE26AC"/>
    <w:rsid w:val="00CE72DD"/>
    <w:rsid w:val="00CF54DC"/>
    <w:rsid w:val="00CF62EA"/>
    <w:rsid w:val="00D049D1"/>
    <w:rsid w:val="00D11325"/>
    <w:rsid w:val="00D11F68"/>
    <w:rsid w:val="00D13633"/>
    <w:rsid w:val="00D13769"/>
    <w:rsid w:val="00D17B95"/>
    <w:rsid w:val="00D21CAA"/>
    <w:rsid w:val="00D26D1D"/>
    <w:rsid w:val="00D32F53"/>
    <w:rsid w:val="00D34B11"/>
    <w:rsid w:val="00D3606A"/>
    <w:rsid w:val="00D376FC"/>
    <w:rsid w:val="00D41AF1"/>
    <w:rsid w:val="00D4409A"/>
    <w:rsid w:val="00D44595"/>
    <w:rsid w:val="00D44A0B"/>
    <w:rsid w:val="00D4755A"/>
    <w:rsid w:val="00D5305A"/>
    <w:rsid w:val="00D53570"/>
    <w:rsid w:val="00D54D6F"/>
    <w:rsid w:val="00D55909"/>
    <w:rsid w:val="00D704B9"/>
    <w:rsid w:val="00D724D1"/>
    <w:rsid w:val="00D72975"/>
    <w:rsid w:val="00D80B7F"/>
    <w:rsid w:val="00D92C45"/>
    <w:rsid w:val="00D95C4D"/>
    <w:rsid w:val="00DA0D27"/>
    <w:rsid w:val="00DA27B3"/>
    <w:rsid w:val="00DA4848"/>
    <w:rsid w:val="00DB11B5"/>
    <w:rsid w:val="00DB2301"/>
    <w:rsid w:val="00DC016F"/>
    <w:rsid w:val="00DC120C"/>
    <w:rsid w:val="00DC7005"/>
    <w:rsid w:val="00DD187F"/>
    <w:rsid w:val="00DD21EC"/>
    <w:rsid w:val="00DD4C25"/>
    <w:rsid w:val="00DD5AF1"/>
    <w:rsid w:val="00DD637C"/>
    <w:rsid w:val="00DD7790"/>
    <w:rsid w:val="00DE11E7"/>
    <w:rsid w:val="00DE1B88"/>
    <w:rsid w:val="00DE2D96"/>
    <w:rsid w:val="00DF005F"/>
    <w:rsid w:val="00DF07F4"/>
    <w:rsid w:val="00DF11C5"/>
    <w:rsid w:val="00DF1208"/>
    <w:rsid w:val="00DF1C4F"/>
    <w:rsid w:val="00DF46FD"/>
    <w:rsid w:val="00DF4B13"/>
    <w:rsid w:val="00DF4BFD"/>
    <w:rsid w:val="00E00987"/>
    <w:rsid w:val="00E031C9"/>
    <w:rsid w:val="00E0341E"/>
    <w:rsid w:val="00E03CC7"/>
    <w:rsid w:val="00E0435E"/>
    <w:rsid w:val="00E07290"/>
    <w:rsid w:val="00E12064"/>
    <w:rsid w:val="00E23658"/>
    <w:rsid w:val="00E2416D"/>
    <w:rsid w:val="00E2417A"/>
    <w:rsid w:val="00E272C4"/>
    <w:rsid w:val="00E27869"/>
    <w:rsid w:val="00E314A2"/>
    <w:rsid w:val="00E45467"/>
    <w:rsid w:val="00E4598D"/>
    <w:rsid w:val="00E52350"/>
    <w:rsid w:val="00E54539"/>
    <w:rsid w:val="00E561E7"/>
    <w:rsid w:val="00E61AC4"/>
    <w:rsid w:val="00E638B0"/>
    <w:rsid w:val="00E662C8"/>
    <w:rsid w:val="00E70271"/>
    <w:rsid w:val="00E73FA3"/>
    <w:rsid w:val="00E77E2D"/>
    <w:rsid w:val="00E82C43"/>
    <w:rsid w:val="00E86D1B"/>
    <w:rsid w:val="00E904E2"/>
    <w:rsid w:val="00E95F4D"/>
    <w:rsid w:val="00EA1285"/>
    <w:rsid w:val="00EA16DC"/>
    <w:rsid w:val="00EB0391"/>
    <w:rsid w:val="00EB4286"/>
    <w:rsid w:val="00EB5F2A"/>
    <w:rsid w:val="00EB6BA9"/>
    <w:rsid w:val="00EC67D4"/>
    <w:rsid w:val="00EC71DF"/>
    <w:rsid w:val="00ED20B0"/>
    <w:rsid w:val="00ED2691"/>
    <w:rsid w:val="00ED629C"/>
    <w:rsid w:val="00ED6E1C"/>
    <w:rsid w:val="00EE0F70"/>
    <w:rsid w:val="00EE3399"/>
    <w:rsid w:val="00EE3E64"/>
    <w:rsid w:val="00EE4722"/>
    <w:rsid w:val="00EE51A8"/>
    <w:rsid w:val="00EF1845"/>
    <w:rsid w:val="00EF1BD0"/>
    <w:rsid w:val="00F00142"/>
    <w:rsid w:val="00F006A0"/>
    <w:rsid w:val="00F0196A"/>
    <w:rsid w:val="00F03DD9"/>
    <w:rsid w:val="00F1796F"/>
    <w:rsid w:val="00F231B0"/>
    <w:rsid w:val="00F240D2"/>
    <w:rsid w:val="00F320DB"/>
    <w:rsid w:val="00F32C3F"/>
    <w:rsid w:val="00F331FA"/>
    <w:rsid w:val="00F41F66"/>
    <w:rsid w:val="00F46610"/>
    <w:rsid w:val="00F46932"/>
    <w:rsid w:val="00F5374C"/>
    <w:rsid w:val="00F5561C"/>
    <w:rsid w:val="00F65135"/>
    <w:rsid w:val="00F67547"/>
    <w:rsid w:val="00F70E9F"/>
    <w:rsid w:val="00F74086"/>
    <w:rsid w:val="00F80EDB"/>
    <w:rsid w:val="00F83BB4"/>
    <w:rsid w:val="00F83F09"/>
    <w:rsid w:val="00F85CA3"/>
    <w:rsid w:val="00F86ED1"/>
    <w:rsid w:val="00F95DEA"/>
    <w:rsid w:val="00FA314A"/>
    <w:rsid w:val="00FB06CF"/>
    <w:rsid w:val="00FB0D49"/>
    <w:rsid w:val="00FB6D58"/>
    <w:rsid w:val="00FD3A02"/>
    <w:rsid w:val="00FD633F"/>
    <w:rsid w:val="00FD691D"/>
    <w:rsid w:val="00FE169E"/>
    <w:rsid w:val="00FE3975"/>
    <w:rsid w:val="00FF08B6"/>
    <w:rsid w:val="00FF57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D52DE"/>
  <w15:chartTrackingRefBased/>
  <w15:docId w15:val="{9C094F49-F8D0-4CF4-9423-CD7B2A1B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B5CC4"/>
    <w:pPr>
      <w:spacing w:before="100" w:beforeAutospacing="1" w:after="100" w:afterAutospacing="1"/>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unhideWhenUsed/>
    <w:qFormat/>
    <w:rsid w:val="008B513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D21EC"/>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Title">
    <w:name w:val="EndNote Bibliography Title"/>
    <w:basedOn w:val="Normal"/>
    <w:link w:val="EndNoteBibliographyTitleChar"/>
    <w:rsid w:val="009F4205"/>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9F4205"/>
    <w:rPr>
      <w:rFonts w:ascii="Calibri" w:hAnsi="Calibri" w:cs="Calibri"/>
      <w:noProof/>
      <w:lang w:val="en-US"/>
    </w:rPr>
  </w:style>
  <w:style w:type="paragraph" w:customStyle="1" w:styleId="EndNoteBibliography">
    <w:name w:val="EndNote Bibliography"/>
    <w:basedOn w:val="Normal"/>
    <w:link w:val="EndNoteBibliographyChar"/>
    <w:rsid w:val="009F4205"/>
    <w:rPr>
      <w:rFonts w:ascii="Calibri" w:hAnsi="Calibri" w:cs="Calibri"/>
      <w:noProof/>
      <w:lang w:val="en-US"/>
    </w:rPr>
  </w:style>
  <w:style w:type="character" w:customStyle="1" w:styleId="EndNoteBibliographyChar">
    <w:name w:val="EndNote Bibliography Char"/>
    <w:basedOn w:val="DefaultParagraphFont"/>
    <w:link w:val="EndNoteBibliography"/>
    <w:rsid w:val="009F4205"/>
    <w:rPr>
      <w:rFonts w:ascii="Calibri" w:hAnsi="Calibri" w:cs="Calibri"/>
      <w:noProof/>
      <w:lang w:val="en-US"/>
    </w:rPr>
  </w:style>
  <w:style w:type="character" w:styleId="CommentReference">
    <w:name w:val="annotation reference"/>
    <w:basedOn w:val="DefaultParagraphFont"/>
    <w:uiPriority w:val="99"/>
    <w:semiHidden/>
    <w:unhideWhenUsed/>
    <w:rsid w:val="007F556B"/>
    <w:rPr>
      <w:sz w:val="16"/>
      <w:szCs w:val="16"/>
    </w:rPr>
  </w:style>
  <w:style w:type="paragraph" w:styleId="CommentText">
    <w:name w:val="annotation text"/>
    <w:basedOn w:val="Normal"/>
    <w:link w:val="CommentTextChar"/>
    <w:uiPriority w:val="99"/>
    <w:unhideWhenUsed/>
    <w:rsid w:val="007F556B"/>
    <w:rPr>
      <w:sz w:val="20"/>
      <w:szCs w:val="20"/>
    </w:rPr>
  </w:style>
  <w:style w:type="character" w:customStyle="1" w:styleId="CommentTextChar">
    <w:name w:val="Comment Text Char"/>
    <w:basedOn w:val="DefaultParagraphFont"/>
    <w:link w:val="CommentText"/>
    <w:uiPriority w:val="99"/>
    <w:rsid w:val="007F556B"/>
    <w:rPr>
      <w:sz w:val="20"/>
      <w:szCs w:val="20"/>
    </w:rPr>
  </w:style>
  <w:style w:type="paragraph" w:styleId="CommentSubject">
    <w:name w:val="annotation subject"/>
    <w:basedOn w:val="CommentText"/>
    <w:next w:val="CommentText"/>
    <w:link w:val="CommentSubjectChar"/>
    <w:uiPriority w:val="99"/>
    <w:semiHidden/>
    <w:unhideWhenUsed/>
    <w:rsid w:val="007F556B"/>
    <w:rPr>
      <w:b/>
      <w:bCs/>
    </w:rPr>
  </w:style>
  <w:style w:type="character" w:customStyle="1" w:styleId="CommentSubjectChar">
    <w:name w:val="Comment Subject Char"/>
    <w:basedOn w:val="CommentTextChar"/>
    <w:link w:val="CommentSubject"/>
    <w:uiPriority w:val="99"/>
    <w:semiHidden/>
    <w:rsid w:val="007F556B"/>
    <w:rPr>
      <w:b/>
      <w:bCs/>
      <w:sz w:val="20"/>
      <w:szCs w:val="20"/>
    </w:rPr>
  </w:style>
  <w:style w:type="paragraph" w:styleId="BalloonText">
    <w:name w:val="Balloon Text"/>
    <w:basedOn w:val="Normal"/>
    <w:link w:val="BalloonTextChar"/>
    <w:uiPriority w:val="99"/>
    <w:semiHidden/>
    <w:unhideWhenUsed/>
    <w:rsid w:val="003307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71E"/>
    <w:rPr>
      <w:rFonts w:ascii="Segoe UI" w:hAnsi="Segoe UI" w:cs="Segoe UI"/>
      <w:sz w:val="18"/>
      <w:szCs w:val="18"/>
    </w:rPr>
  </w:style>
  <w:style w:type="character" w:styleId="Hyperlink">
    <w:name w:val="Hyperlink"/>
    <w:basedOn w:val="DefaultParagraphFont"/>
    <w:uiPriority w:val="99"/>
    <w:unhideWhenUsed/>
    <w:rsid w:val="00BC4CB1"/>
    <w:rPr>
      <w:color w:val="0000FF"/>
      <w:u w:val="single"/>
    </w:rPr>
  </w:style>
  <w:style w:type="paragraph" w:styleId="HTMLPreformatted">
    <w:name w:val="HTML Preformatted"/>
    <w:basedOn w:val="Normal"/>
    <w:link w:val="HTMLPreformattedChar"/>
    <w:uiPriority w:val="99"/>
    <w:unhideWhenUsed/>
    <w:rsid w:val="00524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524B7F"/>
    <w:rPr>
      <w:rFonts w:ascii="Courier New" w:eastAsia="Times New Roman" w:hAnsi="Courier New" w:cs="Courier New"/>
      <w:sz w:val="20"/>
      <w:szCs w:val="20"/>
      <w:lang w:eastAsia="en-GB"/>
    </w:rPr>
  </w:style>
  <w:style w:type="character" w:styleId="HTMLCode">
    <w:name w:val="HTML Code"/>
    <w:basedOn w:val="DefaultParagraphFont"/>
    <w:uiPriority w:val="99"/>
    <w:semiHidden/>
    <w:unhideWhenUsed/>
    <w:rsid w:val="00524B7F"/>
    <w:rPr>
      <w:rFonts w:ascii="Courier New" w:eastAsia="Times New Roman" w:hAnsi="Courier New" w:cs="Courier New"/>
      <w:sz w:val="20"/>
      <w:szCs w:val="20"/>
    </w:rPr>
  </w:style>
  <w:style w:type="paragraph" w:styleId="NormalWeb">
    <w:name w:val="Normal (Web)"/>
    <w:basedOn w:val="Normal"/>
    <w:uiPriority w:val="99"/>
    <w:semiHidden/>
    <w:unhideWhenUsed/>
    <w:rsid w:val="00445029"/>
    <w:pPr>
      <w:spacing w:before="100" w:beforeAutospacing="1" w:after="100" w:afterAutospacing="1"/>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45029"/>
    <w:rPr>
      <w:b/>
      <w:bCs/>
    </w:rPr>
  </w:style>
  <w:style w:type="character" w:customStyle="1" w:styleId="u-visually-hidden">
    <w:name w:val="u-visually-hidden"/>
    <w:basedOn w:val="DefaultParagraphFont"/>
    <w:rsid w:val="00874C1E"/>
  </w:style>
  <w:style w:type="character" w:customStyle="1" w:styleId="jpfdse">
    <w:name w:val="jpfdse"/>
    <w:basedOn w:val="DefaultParagraphFont"/>
    <w:rsid w:val="0085071A"/>
  </w:style>
  <w:style w:type="paragraph" w:styleId="PlainText">
    <w:name w:val="Plain Text"/>
    <w:basedOn w:val="Normal"/>
    <w:link w:val="PlainTextChar"/>
    <w:uiPriority w:val="99"/>
    <w:unhideWhenUsed/>
    <w:rsid w:val="009748AA"/>
    <w:rPr>
      <w:rFonts w:ascii="Consolas" w:hAnsi="Consolas"/>
      <w:sz w:val="21"/>
      <w:szCs w:val="21"/>
    </w:rPr>
  </w:style>
  <w:style w:type="character" w:customStyle="1" w:styleId="PlainTextChar">
    <w:name w:val="Plain Text Char"/>
    <w:basedOn w:val="DefaultParagraphFont"/>
    <w:link w:val="PlainText"/>
    <w:uiPriority w:val="99"/>
    <w:rsid w:val="009748AA"/>
    <w:rPr>
      <w:rFonts w:ascii="Consolas" w:hAnsi="Consolas"/>
      <w:sz w:val="21"/>
      <w:szCs w:val="21"/>
    </w:rPr>
  </w:style>
  <w:style w:type="character" w:customStyle="1" w:styleId="Heading1Char">
    <w:name w:val="Heading 1 Char"/>
    <w:basedOn w:val="DefaultParagraphFont"/>
    <w:link w:val="Heading1"/>
    <w:uiPriority w:val="9"/>
    <w:rsid w:val="00BB5CC4"/>
    <w:rPr>
      <w:rFonts w:ascii="Times New Roman" w:eastAsia="Times New Roman" w:hAnsi="Times New Roman" w:cs="Times New Roman"/>
      <w:b/>
      <w:bCs/>
      <w:kern w:val="36"/>
      <w:sz w:val="48"/>
      <w:szCs w:val="48"/>
      <w:lang w:eastAsia="en-GB"/>
    </w:rPr>
  </w:style>
  <w:style w:type="character" w:customStyle="1" w:styleId="metadata--author-name">
    <w:name w:val="metadata--author-name"/>
    <w:basedOn w:val="DefaultParagraphFont"/>
    <w:rsid w:val="00BB5CC4"/>
  </w:style>
  <w:style w:type="character" w:customStyle="1" w:styleId="metadata--author">
    <w:name w:val="metadata--author"/>
    <w:basedOn w:val="DefaultParagraphFont"/>
    <w:rsid w:val="00BB5CC4"/>
  </w:style>
  <w:style w:type="character" w:customStyle="1" w:styleId="metadata--source-title">
    <w:name w:val="metadata--source-title"/>
    <w:basedOn w:val="DefaultParagraphFont"/>
    <w:rsid w:val="00BB5CC4"/>
  </w:style>
  <w:style w:type="character" w:customStyle="1" w:styleId="authors-list-item">
    <w:name w:val="authors-list-item"/>
    <w:basedOn w:val="DefaultParagraphFont"/>
    <w:rsid w:val="003F1FD8"/>
  </w:style>
  <w:style w:type="character" w:customStyle="1" w:styleId="author-sup-separator">
    <w:name w:val="author-sup-separator"/>
    <w:basedOn w:val="DefaultParagraphFont"/>
    <w:rsid w:val="003F1FD8"/>
  </w:style>
  <w:style w:type="character" w:customStyle="1" w:styleId="comma">
    <w:name w:val="comma"/>
    <w:basedOn w:val="DefaultParagraphFont"/>
    <w:rsid w:val="003F1FD8"/>
  </w:style>
  <w:style w:type="character" w:customStyle="1" w:styleId="semicolon">
    <w:name w:val="semicolon"/>
    <w:basedOn w:val="DefaultParagraphFont"/>
    <w:rsid w:val="003F1FD8"/>
  </w:style>
  <w:style w:type="character" w:customStyle="1" w:styleId="period">
    <w:name w:val="period"/>
    <w:basedOn w:val="DefaultParagraphFont"/>
    <w:rsid w:val="008F01F9"/>
  </w:style>
  <w:style w:type="character" w:customStyle="1" w:styleId="cit">
    <w:name w:val="cit"/>
    <w:basedOn w:val="DefaultParagraphFont"/>
    <w:rsid w:val="008F01F9"/>
  </w:style>
  <w:style w:type="character" w:customStyle="1" w:styleId="citation-doi">
    <w:name w:val="citation-doi"/>
    <w:basedOn w:val="DefaultParagraphFont"/>
    <w:rsid w:val="008F01F9"/>
  </w:style>
  <w:style w:type="character" w:customStyle="1" w:styleId="secondary-date">
    <w:name w:val="secondary-date"/>
    <w:basedOn w:val="DefaultParagraphFont"/>
    <w:rsid w:val="008F01F9"/>
  </w:style>
  <w:style w:type="character" w:customStyle="1" w:styleId="UnresolvedMention1">
    <w:name w:val="Unresolved Mention1"/>
    <w:basedOn w:val="DefaultParagraphFont"/>
    <w:uiPriority w:val="99"/>
    <w:semiHidden/>
    <w:unhideWhenUsed/>
    <w:rsid w:val="008E2B52"/>
    <w:rPr>
      <w:color w:val="605E5C"/>
      <w:shd w:val="clear" w:color="auto" w:fill="E1DFDD"/>
    </w:rPr>
  </w:style>
  <w:style w:type="character" w:styleId="FollowedHyperlink">
    <w:name w:val="FollowedHyperlink"/>
    <w:basedOn w:val="DefaultParagraphFont"/>
    <w:uiPriority w:val="99"/>
    <w:semiHidden/>
    <w:unhideWhenUsed/>
    <w:rsid w:val="00E52350"/>
    <w:rPr>
      <w:color w:val="954F72" w:themeColor="followedHyperlink"/>
      <w:u w:val="single"/>
    </w:rPr>
  </w:style>
  <w:style w:type="character" w:customStyle="1" w:styleId="author">
    <w:name w:val="author"/>
    <w:basedOn w:val="DefaultParagraphFont"/>
    <w:rsid w:val="000303F1"/>
  </w:style>
  <w:style w:type="character" w:customStyle="1" w:styleId="mx-1">
    <w:name w:val="mx-1"/>
    <w:basedOn w:val="DefaultParagraphFont"/>
    <w:rsid w:val="000303F1"/>
  </w:style>
  <w:style w:type="paragraph" w:styleId="Revision">
    <w:name w:val="Revision"/>
    <w:hidden/>
    <w:uiPriority w:val="99"/>
    <w:semiHidden/>
    <w:rsid w:val="00967332"/>
  </w:style>
  <w:style w:type="character" w:customStyle="1" w:styleId="UnresolvedMention2">
    <w:name w:val="Unresolved Mention2"/>
    <w:basedOn w:val="DefaultParagraphFont"/>
    <w:uiPriority w:val="99"/>
    <w:semiHidden/>
    <w:unhideWhenUsed/>
    <w:rsid w:val="00215991"/>
    <w:rPr>
      <w:color w:val="605E5C"/>
      <w:shd w:val="clear" w:color="auto" w:fill="E1DFDD"/>
    </w:rPr>
  </w:style>
  <w:style w:type="character" w:customStyle="1" w:styleId="UnresolvedMention3">
    <w:name w:val="Unresolved Mention3"/>
    <w:basedOn w:val="DefaultParagraphFont"/>
    <w:uiPriority w:val="99"/>
    <w:semiHidden/>
    <w:unhideWhenUsed/>
    <w:rsid w:val="007C3A4E"/>
    <w:rPr>
      <w:color w:val="605E5C"/>
      <w:shd w:val="clear" w:color="auto" w:fill="E1DFDD"/>
    </w:rPr>
  </w:style>
  <w:style w:type="character" w:customStyle="1" w:styleId="UnresolvedMention4">
    <w:name w:val="Unresolved Mention4"/>
    <w:basedOn w:val="DefaultParagraphFont"/>
    <w:uiPriority w:val="99"/>
    <w:semiHidden/>
    <w:unhideWhenUsed/>
    <w:rsid w:val="002F760D"/>
    <w:rPr>
      <w:color w:val="605E5C"/>
      <w:shd w:val="clear" w:color="auto" w:fill="E1DFDD"/>
    </w:rPr>
  </w:style>
  <w:style w:type="character" w:customStyle="1" w:styleId="UnresolvedMention5">
    <w:name w:val="Unresolved Mention5"/>
    <w:basedOn w:val="DefaultParagraphFont"/>
    <w:uiPriority w:val="99"/>
    <w:semiHidden/>
    <w:unhideWhenUsed/>
    <w:rsid w:val="005220F5"/>
    <w:rPr>
      <w:color w:val="605E5C"/>
      <w:shd w:val="clear" w:color="auto" w:fill="E1DFDD"/>
    </w:rPr>
  </w:style>
  <w:style w:type="character" w:styleId="PlaceholderText">
    <w:name w:val="Placeholder Text"/>
    <w:basedOn w:val="DefaultParagraphFont"/>
    <w:uiPriority w:val="99"/>
    <w:semiHidden/>
    <w:rsid w:val="00255465"/>
    <w:rPr>
      <w:color w:val="808080"/>
    </w:rPr>
  </w:style>
  <w:style w:type="paragraph" w:styleId="ListParagraph">
    <w:name w:val="List Paragraph"/>
    <w:basedOn w:val="Normal"/>
    <w:uiPriority w:val="34"/>
    <w:qFormat/>
    <w:rsid w:val="00BF05C4"/>
    <w:pPr>
      <w:ind w:left="720"/>
      <w:contextualSpacing/>
    </w:pPr>
  </w:style>
  <w:style w:type="character" w:customStyle="1" w:styleId="Heading3Char">
    <w:name w:val="Heading 3 Char"/>
    <w:basedOn w:val="DefaultParagraphFont"/>
    <w:link w:val="Heading3"/>
    <w:uiPriority w:val="9"/>
    <w:semiHidden/>
    <w:rsid w:val="00DD21EC"/>
    <w:rPr>
      <w:rFonts w:asciiTheme="majorHAnsi" w:eastAsiaTheme="majorEastAsia" w:hAnsiTheme="majorHAnsi" w:cstheme="majorBidi"/>
      <w:color w:val="1F3763" w:themeColor="accent1" w:themeShade="7F"/>
      <w:sz w:val="24"/>
      <w:szCs w:val="24"/>
    </w:rPr>
  </w:style>
  <w:style w:type="character" w:styleId="LineNumber">
    <w:name w:val="line number"/>
    <w:basedOn w:val="DefaultParagraphFont"/>
    <w:uiPriority w:val="99"/>
    <w:semiHidden/>
    <w:unhideWhenUsed/>
    <w:rsid w:val="00923EEB"/>
  </w:style>
  <w:style w:type="paragraph" w:styleId="Header">
    <w:name w:val="header"/>
    <w:basedOn w:val="Normal"/>
    <w:link w:val="HeaderChar"/>
    <w:uiPriority w:val="99"/>
    <w:unhideWhenUsed/>
    <w:rsid w:val="000D185D"/>
    <w:pPr>
      <w:tabs>
        <w:tab w:val="center" w:pos="4513"/>
        <w:tab w:val="right" w:pos="9026"/>
      </w:tabs>
    </w:pPr>
  </w:style>
  <w:style w:type="character" w:customStyle="1" w:styleId="HeaderChar">
    <w:name w:val="Header Char"/>
    <w:basedOn w:val="DefaultParagraphFont"/>
    <w:link w:val="Header"/>
    <w:uiPriority w:val="99"/>
    <w:rsid w:val="000D185D"/>
  </w:style>
  <w:style w:type="paragraph" w:styleId="Footer">
    <w:name w:val="footer"/>
    <w:basedOn w:val="Normal"/>
    <w:link w:val="FooterChar"/>
    <w:uiPriority w:val="99"/>
    <w:unhideWhenUsed/>
    <w:rsid w:val="000D185D"/>
    <w:pPr>
      <w:tabs>
        <w:tab w:val="center" w:pos="4513"/>
        <w:tab w:val="right" w:pos="9026"/>
      </w:tabs>
    </w:pPr>
  </w:style>
  <w:style w:type="character" w:customStyle="1" w:styleId="FooterChar">
    <w:name w:val="Footer Char"/>
    <w:basedOn w:val="DefaultParagraphFont"/>
    <w:link w:val="Footer"/>
    <w:uiPriority w:val="99"/>
    <w:rsid w:val="000D185D"/>
  </w:style>
  <w:style w:type="character" w:customStyle="1" w:styleId="Heading2Char">
    <w:name w:val="Heading 2 Char"/>
    <w:basedOn w:val="DefaultParagraphFont"/>
    <w:link w:val="Heading2"/>
    <w:uiPriority w:val="9"/>
    <w:rsid w:val="008B5137"/>
    <w:rPr>
      <w:rFonts w:asciiTheme="majorHAnsi" w:eastAsiaTheme="majorEastAsia" w:hAnsiTheme="majorHAnsi" w:cstheme="majorBidi"/>
      <w:color w:val="2F5496" w:themeColor="accent1" w:themeShade="BF"/>
      <w:sz w:val="26"/>
      <w:szCs w:val="26"/>
    </w:rPr>
  </w:style>
  <w:style w:type="character" w:customStyle="1" w:styleId="accordion-tabbedtab-mobile">
    <w:name w:val="accordion-tabbed__tab-mobile"/>
    <w:basedOn w:val="DefaultParagraphFont"/>
    <w:rsid w:val="00694F41"/>
  </w:style>
  <w:style w:type="character" w:customStyle="1" w:styleId="comma-separator">
    <w:name w:val="comma-separator"/>
    <w:basedOn w:val="DefaultParagraphFont"/>
    <w:rsid w:val="00694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0985">
      <w:bodyDiv w:val="1"/>
      <w:marLeft w:val="0"/>
      <w:marRight w:val="0"/>
      <w:marTop w:val="0"/>
      <w:marBottom w:val="0"/>
      <w:divBdr>
        <w:top w:val="none" w:sz="0" w:space="0" w:color="auto"/>
        <w:left w:val="none" w:sz="0" w:space="0" w:color="auto"/>
        <w:bottom w:val="none" w:sz="0" w:space="0" w:color="auto"/>
        <w:right w:val="none" w:sz="0" w:space="0" w:color="auto"/>
      </w:divBdr>
    </w:div>
    <w:div w:id="69739658">
      <w:bodyDiv w:val="1"/>
      <w:marLeft w:val="0"/>
      <w:marRight w:val="0"/>
      <w:marTop w:val="0"/>
      <w:marBottom w:val="0"/>
      <w:divBdr>
        <w:top w:val="none" w:sz="0" w:space="0" w:color="auto"/>
        <w:left w:val="none" w:sz="0" w:space="0" w:color="auto"/>
        <w:bottom w:val="none" w:sz="0" w:space="0" w:color="auto"/>
        <w:right w:val="none" w:sz="0" w:space="0" w:color="auto"/>
      </w:divBdr>
    </w:div>
    <w:div w:id="76250843">
      <w:bodyDiv w:val="1"/>
      <w:marLeft w:val="0"/>
      <w:marRight w:val="0"/>
      <w:marTop w:val="0"/>
      <w:marBottom w:val="0"/>
      <w:divBdr>
        <w:top w:val="none" w:sz="0" w:space="0" w:color="auto"/>
        <w:left w:val="none" w:sz="0" w:space="0" w:color="auto"/>
        <w:bottom w:val="none" w:sz="0" w:space="0" w:color="auto"/>
        <w:right w:val="none" w:sz="0" w:space="0" w:color="auto"/>
      </w:divBdr>
      <w:divsChild>
        <w:div w:id="973291971">
          <w:marLeft w:val="0"/>
          <w:marRight w:val="0"/>
          <w:marTop w:val="0"/>
          <w:marBottom w:val="0"/>
          <w:divBdr>
            <w:top w:val="none" w:sz="0" w:space="0" w:color="auto"/>
            <w:left w:val="none" w:sz="0" w:space="0" w:color="auto"/>
            <w:bottom w:val="none" w:sz="0" w:space="0" w:color="auto"/>
            <w:right w:val="none" w:sz="0" w:space="0" w:color="auto"/>
          </w:divBdr>
          <w:divsChild>
            <w:div w:id="1040395892">
              <w:marLeft w:val="0"/>
              <w:marRight w:val="0"/>
              <w:marTop w:val="0"/>
              <w:marBottom w:val="0"/>
              <w:divBdr>
                <w:top w:val="none" w:sz="0" w:space="0" w:color="auto"/>
                <w:left w:val="none" w:sz="0" w:space="0" w:color="auto"/>
                <w:bottom w:val="none" w:sz="0" w:space="0" w:color="auto"/>
                <w:right w:val="none" w:sz="0" w:space="0" w:color="auto"/>
              </w:divBdr>
              <w:divsChild>
                <w:div w:id="270402558">
                  <w:marLeft w:val="0"/>
                  <w:marRight w:val="0"/>
                  <w:marTop w:val="0"/>
                  <w:marBottom w:val="0"/>
                  <w:divBdr>
                    <w:top w:val="none" w:sz="0" w:space="0" w:color="auto"/>
                    <w:left w:val="none" w:sz="0" w:space="0" w:color="auto"/>
                    <w:bottom w:val="none" w:sz="0" w:space="0" w:color="auto"/>
                    <w:right w:val="none" w:sz="0" w:space="0" w:color="auto"/>
                  </w:divBdr>
                  <w:divsChild>
                    <w:div w:id="948437656">
                      <w:marLeft w:val="0"/>
                      <w:marRight w:val="0"/>
                      <w:marTop w:val="0"/>
                      <w:marBottom w:val="0"/>
                      <w:divBdr>
                        <w:top w:val="none" w:sz="0" w:space="0" w:color="auto"/>
                        <w:left w:val="none" w:sz="0" w:space="0" w:color="auto"/>
                        <w:bottom w:val="none" w:sz="0" w:space="0" w:color="auto"/>
                        <w:right w:val="none" w:sz="0" w:space="0" w:color="auto"/>
                      </w:divBdr>
                      <w:divsChild>
                        <w:div w:id="158375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497320">
          <w:marLeft w:val="0"/>
          <w:marRight w:val="0"/>
          <w:marTop w:val="0"/>
          <w:marBottom w:val="0"/>
          <w:divBdr>
            <w:top w:val="none" w:sz="0" w:space="0" w:color="auto"/>
            <w:left w:val="none" w:sz="0" w:space="0" w:color="auto"/>
            <w:bottom w:val="none" w:sz="0" w:space="0" w:color="auto"/>
            <w:right w:val="none" w:sz="0" w:space="0" w:color="auto"/>
          </w:divBdr>
        </w:div>
      </w:divsChild>
    </w:div>
    <w:div w:id="106170139">
      <w:bodyDiv w:val="1"/>
      <w:marLeft w:val="0"/>
      <w:marRight w:val="0"/>
      <w:marTop w:val="0"/>
      <w:marBottom w:val="0"/>
      <w:divBdr>
        <w:top w:val="none" w:sz="0" w:space="0" w:color="auto"/>
        <w:left w:val="none" w:sz="0" w:space="0" w:color="auto"/>
        <w:bottom w:val="none" w:sz="0" w:space="0" w:color="auto"/>
        <w:right w:val="none" w:sz="0" w:space="0" w:color="auto"/>
      </w:divBdr>
      <w:divsChild>
        <w:div w:id="1102801581">
          <w:marLeft w:val="0"/>
          <w:marRight w:val="0"/>
          <w:marTop w:val="0"/>
          <w:marBottom w:val="0"/>
          <w:divBdr>
            <w:top w:val="none" w:sz="0" w:space="0" w:color="auto"/>
            <w:left w:val="none" w:sz="0" w:space="0" w:color="auto"/>
            <w:bottom w:val="none" w:sz="0" w:space="0" w:color="auto"/>
            <w:right w:val="none" w:sz="0" w:space="0" w:color="auto"/>
          </w:divBdr>
        </w:div>
      </w:divsChild>
    </w:div>
    <w:div w:id="122893666">
      <w:bodyDiv w:val="1"/>
      <w:marLeft w:val="0"/>
      <w:marRight w:val="0"/>
      <w:marTop w:val="0"/>
      <w:marBottom w:val="0"/>
      <w:divBdr>
        <w:top w:val="none" w:sz="0" w:space="0" w:color="auto"/>
        <w:left w:val="none" w:sz="0" w:space="0" w:color="auto"/>
        <w:bottom w:val="none" w:sz="0" w:space="0" w:color="auto"/>
        <w:right w:val="none" w:sz="0" w:space="0" w:color="auto"/>
      </w:divBdr>
    </w:div>
    <w:div w:id="132334292">
      <w:bodyDiv w:val="1"/>
      <w:marLeft w:val="0"/>
      <w:marRight w:val="0"/>
      <w:marTop w:val="0"/>
      <w:marBottom w:val="0"/>
      <w:divBdr>
        <w:top w:val="none" w:sz="0" w:space="0" w:color="auto"/>
        <w:left w:val="none" w:sz="0" w:space="0" w:color="auto"/>
        <w:bottom w:val="none" w:sz="0" w:space="0" w:color="auto"/>
        <w:right w:val="none" w:sz="0" w:space="0" w:color="auto"/>
      </w:divBdr>
    </w:div>
    <w:div w:id="162203005">
      <w:bodyDiv w:val="1"/>
      <w:marLeft w:val="0"/>
      <w:marRight w:val="0"/>
      <w:marTop w:val="0"/>
      <w:marBottom w:val="0"/>
      <w:divBdr>
        <w:top w:val="none" w:sz="0" w:space="0" w:color="auto"/>
        <w:left w:val="none" w:sz="0" w:space="0" w:color="auto"/>
        <w:bottom w:val="none" w:sz="0" w:space="0" w:color="auto"/>
        <w:right w:val="none" w:sz="0" w:space="0" w:color="auto"/>
      </w:divBdr>
    </w:div>
    <w:div w:id="169758996">
      <w:bodyDiv w:val="1"/>
      <w:marLeft w:val="0"/>
      <w:marRight w:val="0"/>
      <w:marTop w:val="0"/>
      <w:marBottom w:val="0"/>
      <w:divBdr>
        <w:top w:val="none" w:sz="0" w:space="0" w:color="auto"/>
        <w:left w:val="none" w:sz="0" w:space="0" w:color="auto"/>
        <w:bottom w:val="none" w:sz="0" w:space="0" w:color="auto"/>
        <w:right w:val="none" w:sz="0" w:space="0" w:color="auto"/>
      </w:divBdr>
      <w:divsChild>
        <w:div w:id="560560141">
          <w:marLeft w:val="0"/>
          <w:marRight w:val="0"/>
          <w:marTop w:val="0"/>
          <w:marBottom w:val="0"/>
          <w:divBdr>
            <w:top w:val="none" w:sz="0" w:space="0" w:color="auto"/>
            <w:left w:val="none" w:sz="0" w:space="0" w:color="auto"/>
            <w:bottom w:val="none" w:sz="0" w:space="0" w:color="auto"/>
            <w:right w:val="none" w:sz="0" w:space="0" w:color="auto"/>
          </w:divBdr>
        </w:div>
      </w:divsChild>
    </w:div>
    <w:div w:id="197282709">
      <w:bodyDiv w:val="1"/>
      <w:marLeft w:val="0"/>
      <w:marRight w:val="0"/>
      <w:marTop w:val="0"/>
      <w:marBottom w:val="0"/>
      <w:divBdr>
        <w:top w:val="none" w:sz="0" w:space="0" w:color="auto"/>
        <w:left w:val="none" w:sz="0" w:space="0" w:color="auto"/>
        <w:bottom w:val="none" w:sz="0" w:space="0" w:color="auto"/>
        <w:right w:val="none" w:sz="0" w:space="0" w:color="auto"/>
      </w:divBdr>
    </w:div>
    <w:div w:id="224997330">
      <w:bodyDiv w:val="1"/>
      <w:marLeft w:val="0"/>
      <w:marRight w:val="0"/>
      <w:marTop w:val="0"/>
      <w:marBottom w:val="0"/>
      <w:divBdr>
        <w:top w:val="none" w:sz="0" w:space="0" w:color="auto"/>
        <w:left w:val="none" w:sz="0" w:space="0" w:color="auto"/>
        <w:bottom w:val="none" w:sz="0" w:space="0" w:color="auto"/>
        <w:right w:val="none" w:sz="0" w:space="0" w:color="auto"/>
      </w:divBdr>
    </w:div>
    <w:div w:id="303849466">
      <w:bodyDiv w:val="1"/>
      <w:marLeft w:val="0"/>
      <w:marRight w:val="0"/>
      <w:marTop w:val="0"/>
      <w:marBottom w:val="0"/>
      <w:divBdr>
        <w:top w:val="none" w:sz="0" w:space="0" w:color="auto"/>
        <w:left w:val="none" w:sz="0" w:space="0" w:color="auto"/>
        <w:bottom w:val="none" w:sz="0" w:space="0" w:color="auto"/>
        <w:right w:val="none" w:sz="0" w:space="0" w:color="auto"/>
      </w:divBdr>
    </w:div>
    <w:div w:id="338505834">
      <w:bodyDiv w:val="1"/>
      <w:marLeft w:val="0"/>
      <w:marRight w:val="0"/>
      <w:marTop w:val="0"/>
      <w:marBottom w:val="0"/>
      <w:divBdr>
        <w:top w:val="none" w:sz="0" w:space="0" w:color="auto"/>
        <w:left w:val="none" w:sz="0" w:space="0" w:color="auto"/>
        <w:bottom w:val="none" w:sz="0" w:space="0" w:color="auto"/>
        <w:right w:val="none" w:sz="0" w:space="0" w:color="auto"/>
      </w:divBdr>
    </w:div>
    <w:div w:id="361441381">
      <w:bodyDiv w:val="1"/>
      <w:marLeft w:val="0"/>
      <w:marRight w:val="0"/>
      <w:marTop w:val="0"/>
      <w:marBottom w:val="0"/>
      <w:divBdr>
        <w:top w:val="none" w:sz="0" w:space="0" w:color="auto"/>
        <w:left w:val="none" w:sz="0" w:space="0" w:color="auto"/>
        <w:bottom w:val="none" w:sz="0" w:space="0" w:color="auto"/>
        <w:right w:val="none" w:sz="0" w:space="0" w:color="auto"/>
      </w:divBdr>
      <w:divsChild>
        <w:div w:id="670063615">
          <w:marLeft w:val="0"/>
          <w:marRight w:val="0"/>
          <w:marTop w:val="0"/>
          <w:marBottom w:val="0"/>
          <w:divBdr>
            <w:top w:val="none" w:sz="0" w:space="0" w:color="auto"/>
            <w:left w:val="none" w:sz="0" w:space="0" w:color="auto"/>
            <w:bottom w:val="none" w:sz="0" w:space="0" w:color="auto"/>
            <w:right w:val="none" w:sz="0" w:space="0" w:color="auto"/>
          </w:divBdr>
        </w:div>
        <w:div w:id="1150904118">
          <w:marLeft w:val="0"/>
          <w:marRight w:val="0"/>
          <w:marTop w:val="0"/>
          <w:marBottom w:val="0"/>
          <w:divBdr>
            <w:top w:val="none" w:sz="0" w:space="0" w:color="auto"/>
            <w:left w:val="none" w:sz="0" w:space="0" w:color="auto"/>
            <w:bottom w:val="none" w:sz="0" w:space="0" w:color="auto"/>
            <w:right w:val="none" w:sz="0" w:space="0" w:color="auto"/>
          </w:divBdr>
        </w:div>
        <w:div w:id="1227060457">
          <w:marLeft w:val="0"/>
          <w:marRight w:val="0"/>
          <w:marTop w:val="0"/>
          <w:marBottom w:val="0"/>
          <w:divBdr>
            <w:top w:val="none" w:sz="0" w:space="0" w:color="auto"/>
            <w:left w:val="none" w:sz="0" w:space="0" w:color="auto"/>
            <w:bottom w:val="none" w:sz="0" w:space="0" w:color="auto"/>
            <w:right w:val="none" w:sz="0" w:space="0" w:color="auto"/>
          </w:divBdr>
        </w:div>
        <w:div w:id="1758749175">
          <w:marLeft w:val="0"/>
          <w:marRight w:val="0"/>
          <w:marTop w:val="0"/>
          <w:marBottom w:val="0"/>
          <w:divBdr>
            <w:top w:val="none" w:sz="0" w:space="0" w:color="auto"/>
            <w:left w:val="none" w:sz="0" w:space="0" w:color="auto"/>
            <w:bottom w:val="none" w:sz="0" w:space="0" w:color="auto"/>
            <w:right w:val="none" w:sz="0" w:space="0" w:color="auto"/>
          </w:divBdr>
        </w:div>
        <w:div w:id="1802771865">
          <w:marLeft w:val="0"/>
          <w:marRight w:val="0"/>
          <w:marTop w:val="0"/>
          <w:marBottom w:val="0"/>
          <w:divBdr>
            <w:top w:val="none" w:sz="0" w:space="0" w:color="auto"/>
            <w:left w:val="none" w:sz="0" w:space="0" w:color="auto"/>
            <w:bottom w:val="none" w:sz="0" w:space="0" w:color="auto"/>
            <w:right w:val="none" w:sz="0" w:space="0" w:color="auto"/>
          </w:divBdr>
        </w:div>
      </w:divsChild>
    </w:div>
    <w:div w:id="390035757">
      <w:bodyDiv w:val="1"/>
      <w:marLeft w:val="0"/>
      <w:marRight w:val="0"/>
      <w:marTop w:val="0"/>
      <w:marBottom w:val="0"/>
      <w:divBdr>
        <w:top w:val="none" w:sz="0" w:space="0" w:color="auto"/>
        <w:left w:val="none" w:sz="0" w:space="0" w:color="auto"/>
        <w:bottom w:val="none" w:sz="0" w:space="0" w:color="auto"/>
        <w:right w:val="none" w:sz="0" w:space="0" w:color="auto"/>
      </w:divBdr>
    </w:div>
    <w:div w:id="397823244">
      <w:bodyDiv w:val="1"/>
      <w:marLeft w:val="0"/>
      <w:marRight w:val="0"/>
      <w:marTop w:val="0"/>
      <w:marBottom w:val="0"/>
      <w:divBdr>
        <w:top w:val="none" w:sz="0" w:space="0" w:color="auto"/>
        <w:left w:val="none" w:sz="0" w:space="0" w:color="auto"/>
        <w:bottom w:val="none" w:sz="0" w:space="0" w:color="auto"/>
        <w:right w:val="none" w:sz="0" w:space="0" w:color="auto"/>
      </w:divBdr>
    </w:div>
    <w:div w:id="444278548">
      <w:bodyDiv w:val="1"/>
      <w:marLeft w:val="0"/>
      <w:marRight w:val="0"/>
      <w:marTop w:val="0"/>
      <w:marBottom w:val="0"/>
      <w:divBdr>
        <w:top w:val="none" w:sz="0" w:space="0" w:color="auto"/>
        <w:left w:val="none" w:sz="0" w:space="0" w:color="auto"/>
        <w:bottom w:val="none" w:sz="0" w:space="0" w:color="auto"/>
        <w:right w:val="none" w:sz="0" w:space="0" w:color="auto"/>
      </w:divBdr>
    </w:div>
    <w:div w:id="489753672">
      <w:bodyDiv w:val="1"/>
      <w:marLeft w:val="0"/>
      <w:marRight w:val="0"/>
      <w:marTop w:val="0"/>
      <w:marBottom w:val="0"/>
      <w:divBdr>
        <w:top w:val="none" w:sz="0" w:space="0" w:color="auto"/>
        <w:left w:val="none" w:sz="0" w:space="0" w:color="auto"/>
        <w:bottom w:val="none" w:sz="0" w:space="0" w:color="auto"/>
        <w:right w:val="none" w:sz="0" w:space="0" w:color="auto"/>
      </w:divBdr>
    </w:div>
    <w:div w:id="507335266">
      <w:bodyDiv w:val="1"/>
      <w:marLeft w:val="0"/>
      <w:marRight w:val="0"/>
      <w:marTop w:val="0"/>
      <w:marBottom w:val="0"/>
      <w:divBdr>
        <w:top w:val="none" w:sz="0" w:space="0" w:color="auto"/>
        <w:left w:val="none" w:sz="0" w:space="0" w:color="auto"/>
        <w:bottom w:val="none" w:sz="0" w:space="0" w:color="auto"/>
        <w:right w:val="none" w:sz="0" w:space="0" w:color="auto"/>
      </w:divBdr>
    </w:div>
    <w:div w:id="620191529">
      <w:bodyDiv w:val="1"/>
      <w:marLeft w:val="0"/>
      <w:marRight w:val="0"/>
      <w:marTop w:val="0"/>
      <w:marBottom w:val="0"/>
      <w:divBdr>
        <w:top w:val="none" w:sz="0" w:space="0" w:color="auto"/>
        <w:left w:val="none" w:sz="0" w:space="0" w:color="auto"/>
        <w:bottom w:val="none" w:sz="0" w:space="0" w:color="auto"/>
        <w:right w:val="none" w:sz="0" w:space="0" w:color="auto"/>
      </w:divBdr>
      <w:divsChild>
        <w:div w:id="2103336486">
          <w:marLeft w:val="0"/>
          <w:marRight w:val="0"/>
          <w:marTop w:val="0"/>
          <w:marBottom w:val="0"/>
          <w:divBdr>
            <w:top w:val="none" w:sz="0" w:space="0" w:color="auto"/>
            <w:left w:val="none" w:sz="0" w:space="0" w:color="auto"/>
            <w:bottom w:val="none" w:sz="0" w:space="0" w:color="auto"/>
            <w:right w:val="none" w:sz="0" w:space="0" w:color="auto"/>
          </w:divBdr>
        </w:div>
      </w:divsChild>
    </w:div>
    <w:div w:id="622855679">
      <w:bodyDiv w:val="1"/>
      <w:marLeft w:val="0"/>
      <w:marRight w:val="0"/>
      <w:marTop w:val="0"/>
      <w:marBottom w:val="0"/>
      <w:divBdr>
        <w:top w:val="none" w:sz="0" w:space="0" w:color="auto"/>
        <w:left w:val="none" w:sz="0" w:space="0" w:color="auto"/>
        <w:bottom w:val="none" w:sz="0" w:space="0" w:color="auto"/>
        <w:right w:val="none" w:sz="0" w:space="0" w:color="auto"/>
      </w:divBdr>
    </w:div>
    <w:div w:id="670523989">
      <w:bodyDiv w:val="1"/>
      <w:marLeft w:val="0"/>
      <w:marRight w:val="0"/>
      <w:marTop w:val="0"/>
      <w:marBottom w:val="0"/>
      <w:divBdr>
        <w:top w:val="none" w:sz="0" w:space="0" w:color="auto"/>
        <w:left w:val="none" w:sz="0" w:space="0" w:color="auto"/>
        <w:bottom w:val="none" w:sz="0" w:space="0" w:color="auto"/>
        <w:right w:val="none" w:sz="0" w:space="0" w:color="auto"/>
      </w:divBdr>
    </w:div>
    <w:div w:id="675111400">
      <w:bodyDiv w:val="1"/>
      <w:marLeft w:val="0"/>
      <w:marRight w:val="0"/>
      <w:marTop w:val="0"/>
      <w:marBottom w:val="0"/>
      <w:divBdr>
        <w:top w:val="none" w:sz="0" w:space="0" w:color="auto"/>
        <w:left w:val="none" w:sz="0" w:space="0" w:color="auto"/>
        <w:bottom w:val="none" w:sz="0" w:space="0" w:color="auto"/>
        <w:right w:val="none" w:sz="0" w:space="0" w:color="auto"/>
      </w:divBdr>
    </w:div>
    <w:div w:id="692343436">
      <w:bodyDiv w:val="1"/>
      <w:marLeft w:val="0"/>
      <w:marRight w:val="0"/>
      <w:marTop w:val="0"/>
      <w:marBottom w:val="0"/>
      <w:divBdr>
        <w:top w:val="none" w:sz="0" w:space="0" w:color="auto"/>
        <w:left w:val="none" w:sz="0" w:space="0" w:color="auto"/>
        <w:bottom w:val="none" w:sz="0" w:space="0" w:color="auto"/>
        <w:right w:val="none" w:sz="0" w:space="0" w:color="auto"/>
      </w:divBdr>
    </w:div>
    <w:div w:id="734162806">
      <w:bodyDiv w:val="1"/>
      <w:marLeft w:val="0"/>
      <w:marRight w:val="0"/>
      <w:marTop w:val="0"/>
      <w:marBottom w:val="0"/>
      <w:divBdr>
        <w:top w:val="none" w:sz="0" w:space="0" w:color="auto"/>
        <w:left w:val="none" w:sz="0" w:space="0" w:color="auto"/>
        <w:bottom w:val="none" w:sz="0" w:space="0" w:color="auto"/>
        <w:right w:val="none" w:sz="0" w:space="0" w:color="auto"/>
      </w:divBdr>
    </w:div>
    <w:div w:id="736510629">
      <w:bodyDiv w:val="1"/>
      <w:marLeft w:val="0"/>
      <w:marRight w:val="0"/>
      <w:marTop w:val="0"/>
      <w:marBottom w:val="0"/>
      <w:divBdr>
        <w:top w:val="none" w:sz="0" w:space="0" w:color="auto"/>
        <w:left w:val="none" w:sz="0" w:space="0" w:color="auto"/>
        <w:bottom w:val="none" w:sz="0" w:space="0" w:color="auto"/>
        <w:right w:val="none" w:sz="0" w:space="0" w:color="auto"/>
      </w:divBdr>
      <w:divsChild>
        <w:div w:id="1959951456">
          <w:marLeft w:val="0"/>
          <w:marRight w:val="0"/>
          <w:marTop w:val="0"/>
          <w:marBottom w:val="0"/>
          <w:divBdr>
            <w:top w:val="none" w:sz="0" w:space="0" w:color="auto"/>
            <w:left w:val="none" w:sz="0" w:space="0" w:color="auto"/>
            <w:bottom w:val="none" w:sz="0" w:space="0" w:color="auto"/>
            <w:right w:val="none" w:sz="0" w:space="0" w:color="auto"/>
          </w:divBdr>
          <w:divsChild>
            <w:div w:id="408506060">
              <w:marLeft w:val="0"/>
              <w:marRight w:val="0"/>
              <w:marTop w:val="0"/>
              <w:marBottom w:val="0"/>
              <w:divBdr>
                <w:top w:val="none" w:sz="0" w:space="0" w:color="auto"/>
                <w:left w:val="none" w:sz="0" w:space="0" w:color="auto"/>
                <w:bottom w:val="none" w:sz="0" w:space="0" w:color="auto"/>
                <w:right w:val="none" w:sz="0" w:space="0" w:color="auto"/>
              </w:divBdr>
              <w:divsChild>
                <w:div w:id="208287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557395">
      <w:bodyDiv w:val="1"/>
      <w:marLeft w:val="0"/>
      <w:marRight w:val="0"/>
      <w:marTop w:val="0"/>
      <w:marBottom w:val="0"/>
      <w:divBdr>
        <w:top w:val="none" w:sz="0" w:space="0" w:color="auto"/>
        <w:left w:val="none" w:sz="0" w:space="0" w:color="auto"/>
        <w:bottom w:val="none" w:sz="0" w:space="0" w:color="auto"/>
        <w:right w:val="none" w:sz="0" w:space="0" w:color="auto"/>
      </w:divBdr>
    </w:div>
    <w:div w:id="870846485">
      <w:bodyDiv w:val="1"/>
      <w:marLeft w:val="0"/>
      <w:marRight w:val="0"/>
      <w:marTop w:val="0"/>
      <w:marBottom w:val="0"/>
      <w:divBdr>
        <w:top w:val="none" w:sz="0" w:space="0" w:color="auto"/>
        <w:left w:val="none" w:sz="0" w:space="0" w:color="auto"/>
        <w:bottom w:val="none" w:sz="0" w:space="0" w:color="auto"/>
        <w:right w:val="none" w:sz="0" w:space="0" w:color="auto"/>
      </w:divBdr>
    </w:div>
    <w:div w:id="873925224">
      <w:bodyDiv w:val="1"/>
      <w:marLeft w:val="0"/>
      <w:marRight w:val="0"/>
      <w:marTop w:val="0"/>
      <w:marBottom w:val="0"/>
      <w:divBdr>
        <w:top w:val="none" w:sz="0" w:space="0" w:color="auto"/>
        <w:left w:val="none" w:sz="0" w:space="0" w:color="auto"/>
        <w:bottom w:val="none" w:sz="0" w:space="0" w:color="auto"/>
        <w:right w:val="none" w:sz="0" w:space="0" w:color="auto"/>
      </w:divBdr>
    </w:div>
    <w:div w:id="896357542">
      <w:bodyDiv w:val="1"/>
      <w:marLeft w:val="0"/>
      <w:marRight w:val="0"/>
      <w:marTop w:val="0"/>
      <w:marBottom w:val="0"/>
      <w:divBdr>
        <w:top w:val="none" w:sz="0" w:space="0" w:color="auto"/>
        <w:left w:val="none" w:sz="0" w:space="0" w:color="auto"/>
        <w:bottom w:val="none" w:sz="0" w:space="0" w:color="auto"/>
        <w:right w:val="none" w:sz="0" w:space="0" w:color="auto"/>
      </w:divBdr>
    </w:div>
    <w:div w:id="924994566">
      <w:bodyDiv w:val="1"/>
      <w:marLeft w:val="0"/>
      <w:marRight w:val="0"/>
      <w:marTop w:val="0"/>
      <w:marBottom w:val="0"/>
      <w:divBdr>
        <w:top w:val="none" w:sz="0" w:space="0" w:color="auto"/>
        <w:left w:val="none" w:sz="0" w:space="0" w:color="auto"/>
        <w:bottom w:val="none" w:sz="0" w:space="0" w:color="auto"/>
        <w:right w:val="none" w:sz="0" w:space="0" w:color="auto"/>
      </w:divBdr>
    </w:div>
    <w:div w:id="952056199">
      <w:bodyDiv w:val="1"/>
      <w:marLeft w:val="0"/>
      <w:marRight w:val="0"/>
      <w:marTop w:val="0"/>
      <w:marBottom w:val="0"/>
      <w:divBdr>
        <w:top w:val="none" w:sz="0" w:space="0" w:color="auto"/>
        <w:left w:val="none" w:sz="0" w:space="0" w:color="auto"/>
        <w:bottom w:val="none" w:sz="0" w:space="0" w:color="auto"/>
        <w:right w:val="none" w:sz="0" w:space="0" w:color="auto"/>
      </w:divBdr>
    </w:div>
    <w:div w:id="964240441">
      <w:bodyDiv w:val="1"/>
      <w:marLeft w:val="0"/>
      <w:marRight w:val="0"/>
      <w:marTop w:val="0"/>
      <w:marBottom w:val="0"/>
      <w:divBdr>
        <w:top w:val="none" w:sz="0" w:space="0" w:color="auto"/>
        <w:left w:val="none" w:sz="0" w:space="0" w:color="auto"/>
        <w:bottom w:val="none" w:sz="0" w:space="0" w:color="auto"/>
        <w:right w:val="none" w:sz="0" w:space="0" w:color="auto"/>
      </w:divBdr>
    </w:div>
    <w:div w:id="967706227">
      <w:bodyDiv w:val="1"/>
      <w:marLeft w:val="0"/>
      <w:marRight w:val="0"/>
      <w:marTop w:val="0"/>
      <w:marBottom w:val="0"/>
      <w:divBdr>
        <w:top w:val="none" w:sz="0" w:space="0" w:color="auto"/>
        <w:left w:val="none" w:sz="0" w:space="0" w:color="auto"/>
        <w:bottom w:val="none" w:sz="0" w:space="0" w:color="auto"/>
        <w:right w:val="none" w:sz="0" w:space="0" w:color="auto"/>
      </w:divBdr>
    </w:div>
    <w:div w:id="978922771">
      <w:bodyDiv w:val="1"/>
      <w:marLeft w:val="0"/>
      <w:marRight w:val="0"/>
      <w:marTop w:val="0"/>
      <w:marBottom w:val="0"/>
      <w:divBdr>
        <w:top w:val="none" w:sz="0" w:space="0" w:color="auto"/>
        <w:left w:val="none" w:sz="0" w:space="0" w:color="auto"/>
        <w:bottom w:val="none" w:sz="0" w:space="0" w:color="auto"/>
        <w:right w:val="none" w:sz="0" w:space="0" w:color="auto"/>
      </w:divBdr>
    </w:div>
    <w:div w:id="985083830">
      <w:bodyDiv w:val="1"/>
      <w:marLeft w:val="0"/>
      <w:marRight w:val="0"/>
      <w:marTop w:val="0"/>
      <w:marBottom w:val="0"/>
      <w:divBdr>
        <w:top w:val="none" w:sz="0" w:space="0" w:color="auto"/>
        <w:left w:val="none" w:sz="0" w:space="0" w:color="auto"/>
        <w:bottom w:val="none" w:sz="0" w:space="0" w:color="auto"/>
        <w:right w:val="none" w:sz="0" w:space="0" w:color="auto"/>
      </w:divBdr>
    </w:div>
    <w:div w:id="986280300">
      <w:bodyDiv w:val="1"/>
      <w:marLeft w:val="0"/>
      <w:marRight w:val="0"/>
      <w:marTop w:val="0"/>
      <w:marBottom w:val="0"/>
      <w:divBdr>
        <w:top w:val="none" w:sz="0" w:space="0" w:color="auto"/>
        <w:left w:val="none" w:sz="0" w:space="0" w:color="auto"/>
        <w:bottom w:val="none" w:sz="0" w:space="0" w:color="auto"/>
        <w:right w:val="none" w:sz="0" w:space="0" w:color="auto"/>
      </w:divBdr>
    </w:div>
    <w:div w:id="989209754">
      <w:bodyDiv w:val="1"/>
      <w:marLeft w:val="0"/>
      <w:marRight w:val="0"/>
      <w:marTop w:val="0"/>
      <w:marBottom w:val="0"/>
      <w:divBdr>
        <w:top w:val="none" w:sz="0" w:space="0" w:color="auto"/>
        <w:left w:val="none" w:sz="0" w:space="0" w:color="auto"/>
        <w:bottom w:val="none" w:sz="0" w:space="0" w:color="auto"/>
        <w:right w:val="none" w:sz="0" w:space="0" w:color="auto"/>
      </w:divBdr>
    </w:div>
    <w:div w:id="1005015594">
      <w:bodyDiv w:val="1"/>
      <w:marLeft w:val="0"/>
      <w:marRight w:val="0"/>
      <w:marTop w:val="0"/>
      <w:marBottom w:val="0"/>
      <w:divBdr>
        <w:top w:val="none" w:sz="0" w:space="0" w:color="auto"/>
        <w:left w:val="none" w:sz="0" w:space="0" w:color="auto"/>
        <w:bottom w:val="none" w:sz="0" w:space="0" w:color="auto"/>
        <w:right w:val="none" w:sz="0" w:space="0" w:color="auto"/>
      </w:divBdr>
      <w:divsChild>
        <w:div w:id="500581065">
          <w:marLeft w:val="0"/>
          <w:marRight w:val="0"/>
          <w:marTop w:val="0"/>
          <w:marBottom w:val="0"/>
          <w:divBdr>
            <w:top w:val="none" w:sz="0" w:space="0" w:color="auto"/>
            <w:left w:val="none" w:sz="0" w:space="0" w:color="auto"/>
            <w:bottom w:val="none" w:sz="0" w:space="0" w:color="auto"/>
            <w:right w:val="none" w:sz="0" w:space="0" w:color="auto"/>
          </w:divBdr>
        </w:div>
        <w:div w:id="602766352">
          <w:marLeft w:val="0"/>
          <w:marRight w:val="0"/>
          <w:marTop w:val="0"/>
          <w:marBottom w:val="0"/>
          <w:divBdr>
            <w:top w:val="none" w:sz="0" w:space="0" w:color="auto"/>
            <w:left w:val="none" w:sz="0" w:space="0" w:color="auto"/>
            <w:bottom w:val="none" w:sz="0" w:space="0" w:color="auto"/>
            <w:right w:val="none" w:sz="0" w:space="0" w:color="auto"/>
          </w:divBdr>
        </w:div>
        <w:div w:id="775441181">
          <w:marLeft w:val="0"/>
          <w:marRight w:val="0"/>
          <w:marTop w:val="0"/>
          <w:marBottom w:val="0"/>
          <w:divBdr>
            <w:top w:val="none" w:sz="0" w:space="0" w:color="auto"/>
            <w:left w:val="none" w:sz="0" w:space="0" w:color="auto"/>
            <w:bottom w:val="none" w:sz="0" w:space="0" w:color="auto"/>
            <w:right w:val="none" w:sz="0" w:space="0" w:color="auto"/>
          </w:divBdr>
        </w:div>
        <w:div w:id="1106199214">
          <w:marLeft w:val="0"/>
          <w:marRight w:val="0"/>
          <w:marTop w:val="0"/>
          <w:marBottom w:val="0"/>
          <w:divBdr>
            <w:top w:val="none" w:sz="0" w:space="0" w:color="auto"/>
            <w:left w:val="none" w:sz="0" w:space="0" w:color="auto"/>
            <w:bottom w:val="none" w:sz="0" w:space="0" w:color="auto"/>
            <w:right w:val="none" w:sz="0" w:space="0" w:color="auto"/>
          </w:divBdr>
        </w:div>
      </w:divsChild>
    </w:div>
    <w:div w:id="1007442905">
      <w:bodyDiv w:val="1"/>
      <w:marLeft w:val="0"/>
      <w:marRight w:val="0"/>
      <w:marTop w:val="0"/>
      <w:marBottom w:val="0"/>
      <w:divBdr>
        <w:top w:val="none" w:sz="0" w:space="0" w:color="auto"/>
        <w:left w:val="none" w:sz="0" w:space="0" w:color="auto"/>
        <w:bottom w:val="none" w:sz="0" w:space="0" w:color="auto"/>
        <w:right w:val="none" w:sz="0" w:space="0" w:color="auto"/>
      </w:divBdr>
    </w:div>
    <w:div w:id="1008218972">
      <w:bodyDiv w:val="1"/>
      <w:marLeft w:val="0"/>
      <w:marRight w:val="0"/>
      <w:marTop w:val="0"/>
      <w:marBottom w:val="0"/>
      <w:divBdr>
        <w:top w:val="none" w:sz="0" w:space="0" w:color="auto"/>
        <w:left w:val="none" w:sz="0" w:space="0" w:color="auto"/>
        <w:bottom w:val="none" w:sz="0" w:space="0" w:color="auto"/>
        <w:right w:val="none" w:sz="0" w:space="0" w:color="auto"/>
      </w:divBdr>
      <w:divsChild>
        <w:div w:id="1981839647">
          <w:marLeft w:val="0"/>
          <w:marRight w:val="0"/>
          <w:marTop w:val="0"/>
          <w:marBottom w:val="0"/>
          <w:divBdr>
            <w:top w:val="none" w:sz="0" w:space="0" w:color="auto"/>
            <w:left w:val="none" w:sz="0" w:space="0" w:color="auto"/>
            <w:bottom w:val="none" w:sz="0" w:space="0" w:color="auto"/>
            <w:right w:val="none" w:sz="0" w:space="0" w:color="auto"/>
          </w:divBdr>
          <w:divsChild>
            <w:div w:id="1105154624">
              <w:marLeft w:val="0"/>
              <w:marRight w:val="0"/>
              <w:marTop w:val="0"/>
              <w:marBottom w:val="0"/>
              <w:divBdr>
                <w:top w:val="none" w:sz="0" w:space="0" w:color="auto"/>
                <w:left w:val="none" w:sz="0" w:space="0" w:color="auto"/>
                <w:bottom w:val="none" w:sz="0" w:space="0" w:color="auto"/>
                <w:right w:val="none" w:sz="0" w:space="0" w:color="auto"/>
              </w:divBdr>
              <w:divsChild>
                <w:div w:id="92773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64434">
      <w:bodyDiv w:val="1"/>
      <w:marLeft w:val="0"/>
      <w:marRight w:val="0"/>
      <w:marTop w:val="0"/>
      <w:marBottom w:val="0"/>
      <w:divBdr>
        <w:top w:val="none" w:sz="0" w:space="0" w:color="auto"/>
        <w:left w:val="none" w:sz="0" w:space="0" w:color="auto"/>
        <w:bottom w:val="none" w:sz="0" w:space="0" w:color="auto"/>
        <w:right w:val="none" w:sz="0" w:space="0" w:color="auto"/>
      </w:divBdr>
    </w:div>
    <w:div w:id="1086539814">
      <w:bodyDiv w:val="1"/>
      <w:marLeft w:val="0"/>
      <w:marRight w:val="0"/>
      <w:marTop w:val="0"/>
      <w:marBottom w:val="0"/>
      <w:divBdr>
        <w:top w:val="none" w:sz="0" w:space="0" w:color="auto"/>
        <w:left w:val="none" w:sz="0" w:space="0" w:color="auto"/>
        <w:bottom w:val="none" w:sz="0" w:space="0" w:color="auto"/>
        <w:right w:val="none" w:sz="0" w:space="0" w:color="auto"/>
      </w:divBdr>
    </w:div>
    <w:div w:id="1109818444">
      <w:bodyDiv w:val="1"/>
      <w:marLeft w:val="0"/>
      <w:marRight w:val="0"/>
      <w:marTop w:val="0"/>
      <w:marBottom w:val="0"/>
      <w:divBdr>
        <w:top w:val="none" w:sz="0" w:space="0" w:color="auto"/>
        <w:left w:val="none" w:sz="0" w:space="0" w:color="auto"/>
        <w:bottom w:val="none" w:sz="0" w:space="0" w:color="auto"/>
        <w:right w:val="none" w:sz="0" w:space="0" w:color="auto"/>
      </w:divBdr>
      <w:divsChild>
        <w:div w:id="151485682">
          <w:marLeft w:val="0"/>
          <w:marRight w:val="0"/>
          <w:marTop w:val="0"/>
          <w:marBottom w:val="0"/>
          <w:divBdr>
            <w:top w:val="none" w:sz="0" w:space="0" w:color="auto"/>
            <w:left w:val="none" w:sz="0" w:space="0" w:color="auto"/>
            <w:bottom w:val="none" w:sz="0" w:space="0" w:color="auto"/>
            <w:right w:val="none" w:sz="0" w:space="0" w:color="auto"/>
          </w:divBdr>
          <w:divsChild>
            <w:div w:id="284846418">
              <w:marLeft w:val="0"/>
              <w:marRight w:val="0"/>
              <w:marTop w:val="0"/>
              <w:marBottom w:val="0"/>
              <w:divBdr>
                <w:top w:val="none" w:sz="0" w:space="0" w:color="auto"/>
                <w:left w:val="none" w:sz="0" w:space="0" w:color="auto"/>
                <w:bottom w:val="none" w:sz="0" w:space="0" w:color="auto"/>
                <w:right w:val="none" w:sz="0" w:space="0" w:color="auto"/>
              </w:divBdr>
              <w:divsChild>
                <w:div w:id="1535656364">
                  <w:marLeft w:val="0"/>
                  <w:marRight w:val="0"/>
                  <w:marTop w:val="0"/>
                  <w:marBottom w:val="0"/>
                  <w:divBdr>
                    <w:top w:val="none" w:sz="0" w:space="0" w:color="auto"/>
                    <w:left w:val="none" w:sz="0" w:space="0" w:color="auto"/>
                    <w:bottom w:val="none" w:sz="0" w:space="0" w:color="auto"/>
                    <w:right w:val="none" w:sz="0" w:space="0" w:color="auto"/>
                  </w:divBdr>
                  <w:divsChild>
                    <w:div w:id="74576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731450">
          <w:marLeft w:val="0"/>
          <w:marRight w:val="0"/>
          <w:marTop w:val="0"/>
          <w:marBottom w:val="0"/>
          <w:divBdr>
            <w:top w:val="none" w:sz="0" w:space="0" w:color="auto"/>
            <w:left w:val="none" w:sz="0" w:space="0" w:color="auto"/>
            <w:bottom w:val="none" w:sz="0" w:space="0" w:color="auto"/>
            <w:right w:val="none" w:sz="0" w:space="0" w:color="auto"/>
          </w:divBdr>
          <w:divsChild>
            <w:div w:id="1148664305">
              <w:marLeft w:val="0"/>
              <w:marRight w:val="0"/>
              <w:marTop w:val="0"/>
              <w:marBottom w:val="0"/>
              <w:divBdr>
                <w:top w:val="none" w:sz="0" w:space="0" w:color="auto"/>
                <w:left w:val="none" w:sz="0" w:space="0" w:color="auto"/>
                <w:bottom w:val="none" w:sz="0" w:space="0" w:color="auto"/>
                <w:right w:val="none" w:sz="0" w:space="0" w:color="auto"/>
              </w:divBdr>
              <w:divsChild>
                <w:div w:id="13568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047921">
      <w:bodyDiv w:val="1"/>
      <w:marLeft w:val="0"/>
      <w:marRight w:val="0"/>
      <w:marTop w:val="0"/>
      <w:marBottom w:val="0"/>
      <w:divBdr>
        <w:top w:val="none" w:sz="0" w:space="0" w:color="auto"/>
        <w:left w:val="none" w:sz="0" w:space="0" w:color="auto"/>
        <w:bottom w:val="none" w:sz="0" w:space="0" w:color="auto"/>
        <w:right w:val="none" w:sz="0" w:space="0" w:color="auto"/>
      </w:divBdr>
    </w:div>
    <w:div w:id="1131510112">
      <w:bodyDiv w:val="1"/>
      <w:marLeft w:val="0"/>
      <w:marRight w:val="0"/>
      <w:marTop w:val="0"/>
      <w:marBottom w:val="0"/>
      <w:divBdr>
        <w:top w:val="none" w:sz="0" w:space="0" w:color="auto"/>
        <w:left w:val="none" w:sz="0" w:space="0" w:color="auto"/>
        <w:bottom w:val="none" w:sz="0" w:space="0" w:color="auto"/>
        <w:right w:val="none" w:sz="0" w:space="0" w:color="auto"/>
      </w:divBdr>
    </w:div>
    <w:div w:id="1144003079">
      <w:bodyDiv w:val="1"/>
      <w:marLeft w:val="0"/>
      <w:marRight w:val="0"/>
      <w:marTop w:val="0"/>
      <w:marBottom w:val="0"/>
      <w:divBdr>
        <w:top w:val="none" w:sz="0" w:space="0" w:color="auto"/>
        <w:left w:val="none" w:sz="0" w:space="0" w:color="auto"/>
        <w:bottom w:val="none" w:sz="0" w:space="0" w:color="auto"/>
        <w:right w:val="none" w:sz="0" w:space="0" w:color="auto"/>
      </w:divBdr>
    </w:div>
    <w:div w:id="1170019382">
      <w:bodyDiv w:val="1"/>
      <w:marLeft w:val="0"/>
      <w:marRight w:val="0"/>
      <w:marTop w:val="0"/>
      <w:marBottom w:val="0"/>
      <w:divBdr>
        <w:top w:val="none" w:sz="0" w:space="0" w:color="auto"/>
        <w:left w:val="none" w:sz="0" w:space="0" w:color="auto"/>
        <w:bottom w:val="none" w:sz="0" w:space="0" w:color="auto"/>
        <w:right w:val="none" w:sz="0" w:space="0" w:color="auto"/>
      </w:divBdr>
    </w:div>
    <w:div w:id="1221985083">
      <w:bodyDiv w:val="1"/>
      <w:marLeft w:val="0"/>
      <w:marRight w:val="0"/>
      <w:marTop w:val="0"/>
      <w:marBottom w:val="0"/>
      <w:divBdr>
        <w:top w:val="none" w:sz="0" w:space="0" w:color="auto"/>
        <w:left w:val="none" w:sz="0" w:space="0" w:color="auto"/>
        <w:bottom w:val="none" w:sz="0" w:space="0" w:color="auto"/>
        <w:right w:val="none" w:sz="0" w:space="0" w:color="auto"/>
      </w:divBdr>
    </w:div>
    <w:div w:id="1232692843">
      <w:bodyDiv w:val="1"/>
      <w:marLeft w:val="0"/>
      <w:marRight w:val="0"/>
      <w:marTop w:val="0"/>
      <w:marBottom w:val="0"/>
      <w:divBdr>
        <w:top w:val="none" w:sz="0" w:space="0" w:color="auto"/>
        <w:left w:val="none" w:sz="0" w:space="0" w:color="auto"/>
        <w:bottom w:val="none" w:sz="0" w:space="0" w:color="auto"/>
        <w:right w:val="none" w:sz="0" w:space="0" w:color="auto"/>
      </w:divBdr>
    </w:div>
    <w:div w:id="1232887758">
      <w:bodyDiv w:val="1"/>
      <w:marLeft w:val="0"/>
      <w:marRight w:val="0"/>
      <w:marTop w:val="0"/>
      <w:marBottom w:val="0"/>
      <w:divBdr>
        <w:top w:val="none" w:sz="0" w:space="0" w:color="auto"/>
        <w:left w:val="none" w:sz="0" w:space="0" w:color="auto"/>
        <w:bottom w:val="none" w:sz="0" w:space="0" w:color="auto"/>
        <w:right w:val="none" w:sz="0" w:space="0" w:color="auto"/>
      </w:divBdr>
    </w:div>
    <w:div w:id="1240554244">
      <w:bodyDiv w:val="1"/>
      <w:marLeft w:val="0"/>
      <w:marRight w:val="0"/>
      <w:marTop w:val="0"/>
      <w:marBottom w:val="0"/>
      <w:divBdr>
        <w:top w:val="none" w:sz="0" w:space="0" w:color="auto"/>
        <w:left w:val="none" w:sz="0" w:space="0" w:color="auto"/>
        <w:bottom w:val="none" w:sz="0" w:space="0" w:color="auto"/>
        <w:right w:val="none" w:sz="0" w:space="0" w:color="auto"/>
      </w:divBdr>
    </w:div>
    <w:div w:id="1343434235">
      <w:bodyDiv w:val="1"/>
      <w:marLeft w:val="0"/>
      <w:marRight w:val="0"/>
      <w:marTop w:val="0"/>
      <w:marBottom w:val="0"/>
      <w:divBdr>
        <w:top w:val="none" w:sz="0" w:space="0" w:color="auto"/>
        <w:left w:val="none" w:sz="0" w:space="0" w:color="auto"/>
        <w:bottom w:val="none" w:sz="0" w:space="0" w:color="auto"/>
        <w:right w:val="none" w:sz="0" w:space="0" w:color="auto"/>
      </w:divBdr>
    </w:div>
    <w:div w:id="1363092318">
      <w:bodyDiv w:val="1"/>
      <w:marLeft w:val="0"/>
      <w:marRight w:val="0"/>
      <w:marTop w:val="0"/>
      <w:marBottom w:val="0"/>
      <w:divBdr>
        <w:top w:val="none" w:sz="0" w:space="0" w:color="auto"/>
        <w:left w:val="none" w:sz="0" w:space="0" w:color="auto"/>
        <w:bottom w:val="none" w:sz="0" w:space="0" w:color="auto"/>
        <w:right w:val="none" w:sz="0" w:space="0" w:color="auto"/>
      </w:divBdr>
    </w:div>
    <w:div w:id="1375423318">
      <w:bodyDiv w:val="1"/>
      <w:marLeft w:val="0"/>
      <w:marRight w:val="0"/>
      <w:marTop w:val="0"/>
      <w:marBottom w:val="0"/>
      <w:divBdr>
        <w:top w:val="none" w:sz="0" w:space="0" w:color="auto"/>
        <w:left w:val="none" w:sz="0" w:space="0" w:color="auto"/>
        <w:bottom w:val="none" w:sz="0" w:space="0" w:color="auto"/>
        <w:right w:val="none" w:sz="0" w:space="0" w:color="auto"/>
      </w:divBdr>
    </w:div>
    <w:div w:id="1383334644">
      <w:bodyDiv w:val="1"/>
      <w:marLeft w:val="0"/>
      <w:marRight w:val="0"/>
      <w:marTop w:val="0"/>
      <w:marBottom w:val="0"/>
      <w:divBdr>
        <w:top w:val="none" w:sz="0" w:space="0" w:color="auto"/>
        <w:left w:val="none" w:sz="0" w:space="0" w:color="auto"/>
        <w:bottom w:val="none" w:sz="0" w:space="0" w:color="auto"/>
        <w:right w:val="none" w:sz="0" w:space="0" w:color="auto"/>
      </w:divBdr>
    </w:div>
    <w:div w:id="1411973578">
      <w:bodyDiv w:val="1"/>
      <w:marLeft w:val="0"/>
      <w:marRight w:val="0"/>
      <w:marTop w:val="0"/>
      <w:marBottom w:val="0"/>
      <w:divBdr>
        <w:top w:val="none" w:sz="0" w:space="0" w:color="auto"/>
        <w:left w:val="none" w:sz="0" w:space="0" w:color="auto"/>
        <w:bottom w:val="none" w:sz="0" w:space="0" w:color="auto"/>
        <w:right w:val="none" w:sz="0" w:space="0" w:color="auto"/>
      </w:divBdr>
    </w:div>
    <w:div w:id="1430001128">
      <w:bodyDiv w:val="1"/>
      <w:marLeft w:val="0"/>
      <w:marRight w:val="0"/>
      <w:marTop w:val="0"/>
      <w:marBottom w:val="0"/>
      <w:divBdr>
        <w:top w:val="none" w:sz="0" w:space="0" w:color="auto"/>
        <w:left w:val="none" w:sz="0" w:space="0" w:color="auto"/>
        <w:bottom w:val="none" w:sz="0" w:space="0" w:color="auto"/>
        <w:right w:val="none" w:sz="0" w:space="0" w:color="auto"/>
      </w:divBdr>
      <w:divsChild>
        <w:div w:id="816992340">
          <w:marLeft w:val="0"/>
          <w:marRight w:val="0"/>
          <w:marTop w:val="300"/>
          <w:marBottom w:val="0"/>
          <w:divBdr>
            <w:top w:val="none" w:sz="0" w:space="0" w:color="auto"/>
            <w:left w:val="none" w:sz="0" w:space="0" w:color="auto"/>
            <w:bottom w:val="none" w:sz="0" w:space="0" w:color="auto"/>
            <w:right w:val="none" w:sz="0" w:space="0" w:color="auto"/>
          </w:divBdr>
          <w:divsChild>
            <w:div w:id="166783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8457">
      <w:bodyDiv w:val="1"/>
      <w:marLeft w:val="0"/>
      <w:marRight w:val="0"/>
      <w:marTop w:val="0"/>
      <w:marBottom w:val="0"/>
      <w:divBdr>
        <w:top w:val="none" w:sz="0" w:space="0" w:color="auto"/>
        <w:left w:val="none" w:sz="0" w:space="0" w:color="auto"/>
        <w:bottom w:val="none" w:sz="0" w:space="0" w:color="auto"/>
        <w:right w:val="none" w:sz="0" w:space="0" w:color="auto"/>
      </w:divBdr>
      <w:divsChild>
        <w:div w:id="348217351">
          <w:marLeft w:val="0"/>
          <w:marRight w:val="0"/>
          <w:marTop w:val="0"/>
          <w:marBottom w:val="0"/>
          <w:divBdr>
            <w:top w:val="none" w:sz="0" w:space="0" w:color="auto"/>
            <w:left w:val="none" w:sz="0" w:space="0" w:color="auto"/>
            <w:bottom w:val="none" w:sz="0" w:space="0" w:color="auto"/>
            <w:right w:val="none" w:sz="0" w:space="0" w:color="auto"/>
          </w:divBdr>
        </w:div>
        <w:div w:id="468716955">
          <w:marLeft w:val="0"/>
          <w:marRight w:val="0"/>
          <w:marTop w:val="0"/>
          <w:marBottom w:val="0"/>
          <w:divBdr>
            <w:top w:val="none" w:sz="0" w:space="0" w:color="auto"/>
            <w:left w:val="none" w:sz="0" w:space="0" w:color="auto"/>
            <w:bottom w:val="none" w:sz="0" w:space="0" w:color="auto"/>
            <w:right w:val="none" w:sz="0" w:space="0" w:color="auto"/>
          </w:divBdr>
        </w:div>
        <w:div w:id="611479000">
          <w:marLeft w:val="0"/>
          <w:marRight w:val="0"/>
          <w:marTop w:val="0"/>
          <w:marBottom w:val="0"/>
          <w:divBdr>
            <w:top w:val="none" w:sz="0" w:space="0" w:color="auto"/>
            <w:left w:val="none" w:sz="0" w:space="0" w:color="auto"/>
            <w:bottom w:val="none" w:sz="0" w:space="0" w:color="auto"/>
            <w:right w:val="none" w:sz="0" w:space="0" w:color="auto"/>
          </w:divBdr>
        </w:div>
        <w:div w:id="637420857">
          <w:marLeft w:val="0"/>
          <w:marRight w:val="0"/>
          <w:marTop w:val="0"/>
          <w:marBottom w:val="0"/>
          <w:divBdr>
            <w:top w:val="none" w:sz="0" w:space="0" w:color="auto"/>
            <w:left w:val="none" w:sz="0" w:space="0" w:color="auto"/>
            <w:bottom w:val="none" w:sz="0" w:space="0" w:color="auto"/>
            <w:right w:val="none" w:sz="0" w:space="0" w:color="auto"/>
          </w:divBdr>
        </w:div>
        <w:div w:id="825708748">
          <w:marLeft w:val="0"/>
          <w:marRight w:val="0"/>
          <w:marTop w:val="0"/>
          <w:marBottom w:val="0"/>
          <w:divBdr>
            <w:top w:val="none" w:sz="0" w:space="0" w:color="auto"/>
            <w:left w:val="none" w:sz="0" w:space="0" w:color="auto"/>
            <w:bottom w:val="none" w:sz="0" w:space="0" w:color="auto"/>
            <w:right w:val="none" w:sz="0" w:space="0" w:color="auto"/>
          </w:divBdr>
        </w:div>
        <w:div w:id="835612477">
          <w:marLeft w:val="0"/>
          <w:marRight w:val="0"/>
          <w:marTop w:val="0"/>
          <w:marBottom w:val="0"/>
          <w:divBdr>
            <w:top w:val="none" w:sz="0" w:space="0" w:color="auto"/>
            <w:left w:val="none" w:sz="0" w:space="0" w:color="auto"/>
            <w:bottom w:val="none" w:sz="0" w:space="0" w:color="auto"/>
            <w:right w:val="none" w:sz="0" w:space="0" w:color="auto"/>
          </w:divBdr>
        </w:div>
        <w:div w:id="941884699">
          <w:marLeft w:val="0"/>
          <w:marRight w:val="0"/>
          <w:marTop w:val="0"/>
          <w:marBottom w:val="0"/>
          <w:divBdr>
            <w:top w:val="none" w:sz="0" w:space="0" w:color="auto"/>
            <w:left w:val="none" w:sz="0" w:space="0" w:color="auto"/>
            <w:bottom w:val="none" w:sz="0" w:space="0" w:color="auto"/>
            <w:right w:val="none" w:sz="0" w:space="0" w:color="auto"/>
          </w:divBdr>
        </w:div>
        <w:div w:id="954824934">
          <w:marLeft w:val="0"/>
          <w:marRight w:val="0"/>
          <w:marTop w:val="0"/>
          <w:marBottom w:val="0"/>
          <w:divBdr>
            <w:top w:val="none" w:sz="0" w:space="0" w:color="auto"/>
            <w:left w:val="none" w:sz="0" w:space="0" w:color="auto"/>
            <w:bottom w:val="none" w:sz="0" w:space="0" w:color="auto"/>
            <w:right w:val="none" w:sz="0" w:space="0" w:color="auto"/>
          </w:divBdr>
        </w:div>
        <w:div w:id="959605943">
          <w:marLeft w:val="0"/>
          <w:marRight w:val="0"/>
          <w:marTop w:val="0"/>
          <w:marBottom w:val="0"/>
          <w:divBdr>
            <w:top w:val="none" w:sz="0" w:space="0" w:color="auto"/>
            <w:left w:val="none" w:sz="0" w:space="0" w:color="auto"/>
            <w:bottom w:val="none" w:sz="0" w:space="0" w:color="auto"/>
            <w:right w:val="none" w:sz="0" w:space="0" w:color="auto"/>
          </w:divBdr>
        </w:div>
        <w:div w:id="1132795093">
          <w:marLeft w:val="0"/>
          <w:marRight w:val="0"/>
          <w:marTop w:val="0"/>
          <w:marBottom w:val="0"/>
          <w:divBdr>
            <w:top w:val="none" w:sz="0" w:space="0" w:color="auto"/>
            <w:left w:val="none" w:sz="0" w:space="0" w:color="auto"/>
            <w:bottom w:val="none" w:sz="0" w:space="0" w:color="auto"/>
            <w:right w:val="none" w:sz="0" w:space="0" w:color="auto"/>
          </w:divBdr>
        </w:div>
        <w:div w:id="1238979675">
          <w:marLeft w:val="0"/>
          <w:marRight w:val="0"/>
          <w:marTop w:val="0"/>
          <w:marBottom w:val="0"/>
          <w:divBdr>
            <w:top w:val="none" w:sz="0" w:space="0" w:color="auto"/>
            <w:left w:val="none" w:sz="0" w:space="0" w:color="auto"/>
            <w:bottom w:val="none" w:sz="0" w:space="0" w:color="auto"/>
            <w:right w:val="none" w:sz="0" w:space="0" w:color="auto"/>
          </w:divBdr>
        </w:div>
        <w:div w:id="1266184164">
          <w:marLeft w:val="0"/>
          <w:marRight w:val="0"/>
          <w:marTop w:val="0"/>
          <w:marBottom w:val="0"/>
          <w:divBdr>
            <w:top w:val="none" w:sz="0" w:space="0" w:color="auto"/>
            <w:left w:val="none" w:sz="0" w:space="0" w:color="auto"/>
            <w:bottom w:val="none" w:sz="0" w:space="0" w:color="auto"/>
            <w:right w:val="none" w:sz="0" w:space="0" w:color="auto"/>
          </w:divBdr>
        </w:div>
        <w:div w:id="1571160840">
          <w:marLeft w:val="0"/>
          <w:marRight w:val="0"/>
          <w:marTop w:val="0"/>
          <w:marBottom w:val="0"/>
          <w:divBdr>
            <w:top w:val="none" w:sz="0" w:space="0" w:color="auto"/>
            <w:left w:val="none" w:sz="0" w:space="0" w:color="auto"/>
            <w:bottom w:val="none" w:sz="0" w:space="0" w:color="auto"/>
            <w:right w:val="none" w:sz="0" w:space="0" w:color="auto"/>
          </w:divBdr>
        </w:div>
        <w:div w:id="1779912098">
          <w:marLeft w:val="0"/>
          <w:marRight w:val="0"/>
          <w:marTop w:val="0"/>
          <w:marBottom w:val="0"/>
          <w:divBdr>
            <w:top w:val="none" w:sz="0" w:space="0" w:color="auto"/>
            <w:left w:val="none" w:sz="0" w:space="0" w:color="auto"/>
            <w:bottom w:val="none" w:sz="0" w:space="0" w:color="auto"/>
            <w:right w:val="none" w:sz="0" w:space="0" w:color="auto"/>
          </w:divBdr>
        </w:div>
        <w:div w:id="1910924341">
          <w:marLeft w:val="0"/>
          <w:marRight w:val="0"/>
          <w:marTop w:val="0"/>
          <w:marBottom w:val="0"/>
          <w:divBdr>
            <w:top w:val="none" w:sz="0" w:space="0" w:color="auto"/>
            <w:left w:val="none" w:sz="0" w:space="0" w:color="auto"/>
            <w:bottom w:val="none" w:sz="0" w:space="0" w:color="auto"/>
            <w:right w:val="none" w:sz="0" w:space="0" w:color="auto"/>
          </w:divBdr>
        </w:div>
        <w:div w:id="1939558093">
          <w:marLeft w:val="0"/>
          <w:marRight w:val="0"/>
          <w:marTop w:val="0"/>
          <w:marBottom w:val="0"/>
          <w:divBdr>
            <w:top w:val="none" w:sz="0" w:space="0" w:color="auto"/>
            <w:left w:val="none" w:sz="0" w:space="0" w:color="auto"/>
            <w:bottom w:val="none" w:sz="0" w:space="0" w:color="auto"/>
            <w:right w:val="none" w:sz="0" w:space="0" w:color="auto"/>
          </w:divBdr>
        </w:div>
      </w:divsChild>
    </w:div>
    <w:div w:id="1456606859">
      <w:bodyDiv w:val="1"/>
      <w:marLeft w:val="0"/>
      <w:marRight w:val="0"/>
      <w:marTop w:val="0"/>
      <w:marBottom w:val="0"/>
      <w:divBdr>
        <w:top w:val="none" w:sz="0" w:space="0" w:color="auto"/>
        <w:left w:val="none" w:sz="0" w:space="0" w:color="auto"/>
        <w:bottom w:val="none" w:sz="0" w:space="0" w:color="auto"/>
        <w:right w:val="none" w:sz="0" w:space="0" w:color="auto"/>
      </w:divBdr>
    </w:div>
    <w:div w:id="1485118574">
      <w:bodyDiv w:val="1"/>
      <w:marLeft w:val="0"/>
      <w:marRight w:val="0"/>
      <w:marTop w:val="0"/>
      <w:marBottom w:val="0"/>
      <w:divBdr>
        <w:top w:val="none" w:sz="0" w:space="0" w:color="auto"/>
        <w:left w:val="none" w:sz="0" w:space="0" w:color="auto"/>
        <w:bottom w:val="none" w:sz="0" w:space="0" w:color="auto"/>
        <w:right w:val="none" w:sz="0" w:space="0" w:color="auto"/>
      </w:divBdr>
    </w:div>
    <w:div w:id="1485851671">
      <w:bodyDiv w:val="1"/>
      <w:marLeft w:val="0"/>
      <w:marRight w:val="0"/>
      <w:marTop w:val="0"/>
      <w:marBottom w:val="0"/>
      <w:divBdr>
        <w:top w:val="none" w:sz="0" w:space="0" w:color="auto"/>
        <w:left w:val="none" w:sz="0" w:space="0" w:color="auto"/>
        <w:bottom w:val="none" w:sz="0" w:space="0" w:color="auto"/>
        <w:right w:val="none" w:sz="0" w:space="0" w:color="auto"/>
      </w:divBdr>
    </w:div>
    <w:div w:id="1571882853">
      <w:bodyDiv w:val="1"/>
      <w:marLeft w:val="0"/>
      <w:marRight w:val="0"/>
      <w:marTop w:val="0"/>
      <w:marBottom w:val="0"/>
      <w:divBdr>
        <w:top w:val="none" w:sz="0" w:space="0" w:color="auto"/>
        <w:left w:val="none" w:sz="0" w:space="0" w:color="auto"/>
        <w:bottom w:val="none" w:sz="0" w:space="0" w:color="auto"/>
        <w:right w:val="none" w:sz="0" w:space="0" w:color="auto"/>
      </w:divBdr>
      <w:divsChild>
        <w:div w:id="32079694">
          <w:marLeft w:val="0"/>
          <w:marRight w:val="0"/>
          <w:marTop w:val="0"/>
          <w:marBottom w:val="0"/>
          <w:divBdr>
            <w:top w:val="none" w:sz="0" w:space="0" w:color="auto"/>
            <w:left w:val="none" w:sz="0" w:space="0" w:color="auto"/>
            <w:bottom w:val="none" w:sz="0" w:space="0" w:color="auto"/>
            <w:right w:val="none" w:sz="0" w:space="0" w:color="auto"/>
          </w:divBdr>
        </w:div>
        <w:div w:id="48843181">
          <w:marLeft w:val="0"/>
          <w:marRight w:val="0"/>
          <w:marTop w:val="0"/>
          <w:marBottom w:val="0"/>
          <w:divBdr>
            <w:top w:val="none" w:sz="0" w:space="0" w:color="auto"/>
            <w:left w:val="none" w:sz="0" w:space="0" w:color="auto"/>
            <w:bottom w:val="none" w:sz="0" w:space="0" w:color="auto"/>
            <w:right w:val="none" w:sz="0" w:space="0" w:color="auto"/>
          </w:divBdr>
        </w:div>
        <w:div w:id="335153571">
          <w:marLeft w:val="0"/>
          <w:marRight w:val="0"/>
          <w:marTop w:val="0"/>
          <w:marBottom w:val="0"/>
          <w:divBdr>
            <w:top w:val="none" w:sz="0" w:space="0" w:color="auto"/>
            <w:left w:val="none" w:sz="0" w:space="0" w:color="auto"/>
            <w:bottom w:val="none" w:sz="0" w:space="0" w:color="auto"/>
            <w:right w:val="none" w:sz="0" w:space="0" w:color="auto"/>
          </w:divBdr>
        </w:div>
        <w:div w:id="539174902">
          <w:marLeft w:val="0"/>
          <w:marRight w:val="0"/>
          <w:marTop w:val="0"/>
          <w:marBottom w:val="0"/>
          <w:divBdr>
            <w:top w:val="none" w:sz="0" w:space="0" w:color="auto"/>
            <w:left w:val="none" w:sz="0" w:space="0" w:color="auto"/>
            <w:bottom w:val="none" w:sz="0" w:space="0" w:color="auto"/>
            <w:right w:val="none" w:sz="0" w:space="0" w:color="auto"/>
          </w:divBdr>
        </w:div>
        <w:div w:id="572855601">
          <w:marLeft w:val="0"/>
          <w:marRight w:val="0"/>
          <w:marTop w:val="0"/>
          <w:marBottom w:val="0"/>
          <w:divBdr>
            <w:top w:val="none" w:sz="0" w:space="0" w:color="auto"/>
            <w:left w:val="none" w:sz="0" w:space="0" w:color="auto"/>
            <w:bottom w:val="none" w:sz="0" w:space="0" w:color="auto"/>
            <w:right w:val="none" w:sz="0" w:space="0" w:color="auto"/>
          </w:divBdr>
        </w:div>
        <w:div w:id="623536041">
          <w:marLeft w:val="0"/>
          <w:marRight w:val="0"/>
          <w:marTop w:val="0"/>
          <w:marBottom w:val="0"/>
          <w:divBdr>
            <w:top w:val="none" w:sz="0" w:space="0" w:color="auto"/>
            <w:left w:val="none" w:sz="0" w:space="0" w:color="auto"/>
            <w:bottom w:val="none" w:sz="0" w:space="0" w:color="auto"/>
            <w:right w:val="none" w:sz="0" w:space="0" w:color="auto"/>
          </w:divBdr>
        </w:div>
        <w:div w:id="682779576">
          <w:marLeft w:val="0"/>
          <w:marRight w:val="0"/>
          <w:marTop w:val="0"/>
          <w:marBottom w:val="0"/>
          <w:divBdr>
            <w:top w:val="none" w:sz="0" w:space="0" w:color="auto"/>
            <w:left w:val="none" w:sz="0" w:space="0" w:color="auto"/>
            <w:bottom w:val="none" w:sz="0" w:space="0" w:color="auto"/>
            <w:right w:val="none" w:sz="0" w:space="0" w:color="auto"/>
          </w:divBdr>
        </w:div>
        <w:div w:id="712654965">
          <w:marLeft w:val="0"/>
          <w:marRight w:val="0"/>
          <w:marTop w:val="0"/>
          <w:marBottom w:val="0"/>
          <w:divBdr>
            <w:top w:val="none" w:sz="0" w:space="0" w:color="auto"/>
            <w:left w:val="none" w:sz="0" w:space="0" w:color="auto"/>
            <w:bottom w:val="none" w:sz="0" w:space="0" w:color="auto"/>
            <w:right w:val="none" w:sz="0" w:space="0" w:color="auto"/>
          </w:divBdr>
        </w:div>
        <w:div w:id="848643481">
          <w:marLeft w:val="0"/>
          <w:marRight w:val="0"/>
          <w:marTop w:val="0"/>
          <w:marBottom w:val="0"/>
          <w:divBdr>
            <w:top w:val="none" w:sz="0" w:space="0" w:color="auto"/>
            <w:left w:val="none" w:sz="0" w:space="0" w:color="auto"/>
            <w:bottom w:val="none" w:sz="0" w:space="0" w:color="auto"/>
            <w:right w:val="none" w:sz="0" w:space="0" w:color="auto"/>
          </w:divBdr>
        </w:div>
        <w:div w:id="910894568">
          <w:marLeft w:val="0"/>
          <w:marRight w:val="0"/>
          <w:marTop w:val="0"/>
          <w:marBottom w:val="0"/>
          <w:divBdr>
            <w:top w:val="none" w:sz="0" w:space="0" w:color="auto"/>
            <w:left w:val="none" w:sz="0" w:space="0" w:color="auto"/>
            <w:bottom w:val="none" w:sz="0" w:space="0" w:color="auto"/>
            <w:right w:val="none" w:sz="0" w:space="0" w:color="auto"/>
          </w:divBdr>
        </w:div>
        <w:div w:id="1168129625">
          <w:marLeft w:val="0"/>
          <w:marRight w:val="0"/>
          <w:marTop w:val="0"/>
          <w:marBottom w:val="0"/>
          <w:divBdr>
            <w:top w:val="none" w:sz="0" w:space="0" w:color="auto"/>
            <w:left w:val="none" w:sz="0" w:space="0" w:color="auto"/>
            <w:bottom w:val="none" w:sz="0" w:space="0" w:color="auto"/>
            <w:right w:val="none" w:sz="0" w:space="0" w:color="auto"/>
          </w:divBdr>
        </w:div>
        <w:div w:id="1238586805">
          <w:marLeft w:val="0"/>
          <w:marRight w:val="0"/>
          <w:marTop w:val="0"/>
          <w:marBottom w:val="0"/>
          <w:divBdr>
            <w:top w:val="none" w:sz="0" w:space="0" w:color="auto"/>
            <w:left w:val="none" w:sz="0" w:space="0" w:color="auto"/>
            <w:bottom w:val="none" w:sz="0" w:space="0" w:color="auto"/>
            <w:right w:val="none" w:sz="0" w:space="0" w:color="auto"/>
          </w:divBdr>
        </w:div>
        <w:div w:id="1815291606">
          <w:marLeft w:val="0"/>
          <w:marRight w:val="0"/>
          <w:marTop w:val="0"/>
          <w:marBottom w:val="0"/>
          <w:divBdr>
            <w:top w:val="none" w:sz="0" w:space="0" w:color="auto"/>
            <w:left w:val="none" w:sz="0" w:space="0" w:color="auto"/>
            <w:bottom w:val="none" w:sz="0" w:space="0" w:color="auto"/>
            <w:right w:val="none" w:sz="0" w:space="0" w:color="auto"/>
          </w:divBdr>
        </w:div>
        <w:div w:id="1820461135">
          <w:marLeft w:val="0"/>
          <w:marRight w:val="0"/>
          <w:marTop w:val="0"/>
          <w:marBottom w:val="0"/>
          <w:divBdr>
            <w:top w:val="none" w:sz="0" w:space="0" w:color="auto"/>
            <w:left w:val="none" w:sz="0" w:space="0" w:color="auto"/>
            <w:bottom w:val="none" w:sz="0" w:space="0" w:color="auto"/>
            <w:right w:val="none" w:sz="0" w:space="0" w:color="auto"/>
          </w:divBdr>
        </w:div>
        <w:div w:id="1843279848">
          <w:marLeft w:val="0"/>
          <w:marRight w:val="0"/>
          <w:marTop w:val="0"/>
          <w:marBottom w:val="0"/>
          <w:divBdr>
            <w:top w:val="none" w:sz="0" w:space="0" w:color="auto"/>
            <w:left w:val="none" w:sz="0" w:space="0" w:color="auto"/>
            <w:bottom w:val="none" w:sz="0" w:space="0" w:color="auto"/>
            <w:right w:val="none" w:sz="0" w:space="0" w:color="auto"/>
          </w:divBdr>
        </w:div>
        <w:div w:id="2059275299">
          <w:marLeft w:val="0"/>
          <w:marRight w:val="0"/>
          <w:marTop w:val="0"/>
          <w:marBottom w:val="0"/>
          <w:divBdr>
            <w:top w:val="none" w:sz="0" w:space="0" w:color="auto"/>
            <w:left w:val="none" w:sz="0" w:space="0" w:color="auto"/>
            <w:bottom w:val="none" w:sz="0" w:space="0" w:color="auto"/>
            <w:right w:val="none" w:sz="0" w:space="0" w:color="auto"/>
          </w:divBdr>
        </w:div>
      </w:divsChild>
    </w:div>
    <w:div w:id="1607426196">
      <w:bodyDiv w:val="1"/>
      <w:marLeft w:val="0"/>
      <w:marRight w:val="0"/>
      <w:marTop w:val="0"/>
      <w:marBottom w:val="0"/>
      <w:divBdr>
        <w:top w:val="none" w:sz="0" w:space="0" w:color="auto"/>
        <w:left w:val="none" w:sz="0" w:space="0" w:color="auto"/>
        <w:bottom w:val="none" w:sz="0" w:space="0" w:color="auto"/>
        <w:right w:val="none" w:sz="0" w:space="0" w:color="auto"/>
      </w:divBdr>
    </w:div>
    <w:div w:id="1687903033">
      <w:bodyDiv w:val="1"/>
      <w:marLeft w:val="0"/>
      <w:marRight w:val="0"/>
      <w:marTop w:val="0"/>
      <w:marBottom w:val="0"/>
      <w:divBdr>
        <w:top w:val="none" w:sz="0" w:space="0" w:color="auto"/>
        <w:left w:val="none" w:sz="0" w:space="0" w:color="auto"/>
        <w:bottom w:val="none" w:sz="0" w:space="0" w:color="auto"/>
        <w:right w:val="none" w:sz="0" w:space="0" w:color="auto"/>
      </w:divBdr>
    </w:div>
    <w:div w:id="1696230158">
      <w:bodyDiv w:val="1"/>
      <w:marLeft w:val="0"/>
      <w:marRight w:val="0"/>
      <w:marTop w:val="0"/>
      <w:marBottom w:val="0"/>
      <w:divBdr>
        <w:top w:val="none" w:sz="0" w:space="0" w:color="auto"/>
        <w:left w:val="none" w:sz="0" w:space="0" w:color="auto"/>
        <w:bottom w:val="none" w:sz="0" w:space="0" w:color="auto"/>
        <w:right w:val="none" w:sz="0" w:space="0" w:color="auto"/>
      </w:divBdr>
    </w:div>
    <w:div w:id="1711412772">
      <w:bodyDiv w:val="1"/>
      <w:marLeft w:val="0"/>
      <w:marRight w:val="0"/>
      <w:marTop w:val="0"/>
      <w:marBottom w:val="0"/>
      <w:divBdr>
        <w:top w:val="none" w:sz="0" w:space="0" w:color="auto"/>
        <w:left w:val="none" w:sz="0" w:space="0" w:color="auto"/>
        <w:bottom w:val="none" w:sz="0" w:space="0" w:color="auto"/>
        <w:right w:val="none" w:sz="0" w:space="0" w:color="auto"/>
      </w:divBdr>
    </w:div>
    <w:div w:id="1762412031">
      <w:bodyDiv w:val="1"/>
      <w:marLeft w:val="0"/>
      <w:marRight w:val="0"/>
      <w:marTop w:val="0"/>
      <w:marBottom w:val="0"/>
      <w:divBdr>
        <w:top w:val="none" w:sz="0" w:space="0" w:color="auto"/>
        <w:left w:val="none" w:sz="0" w:space="0" w:color="auto"/>
        <w:bottom w:val="none" w:sz="0" w:space="0" w:color="auto"/>
        <w:right w:val="none" w:sz="0" w:space="0" w:color="auto"/>
      </w:divBdr>
    </w:div>
    <w:div w:id="1775634469">
      <w:bodyDiv w:val="1"/>
      <w:marLeft w:val="0"/>
      <w:marRight w:val="0"/>
      <w:marTop w:val="0"/>
      <w:marBottom w:val="0"/>
      <w:divBdr>
        <w:top w:val="none" w:sz="0" w:space="0" w:color="auto"/>
        <w:left w:val="none" w:sz="0" w:space="0" w:color="auto"/>
        <w:bottom w:val="none" w:sz="0" w:space="0" w:color="auto"/>
        <w:right w:val="none" w:sz="0" w:space="0" w:color="auto"/>
      </w:divBdr>
    </w:div>
    <w:div w:id="1776635669">
      <w:bodyDiv w:val="1"/>
      <w:marLeft w:val="0"/>
      <w:marRight w:val="0"/>
      <w:marTop w:val="0"/>
      <w:marBottom w:val="0"/>
      <w:divBdr>
        <w:top w:val="none" w:sz="0" w:space="0" w:color="auto"/>
        <w:left w:val="none" w:sz="0" w:space="0" w:color="auto"/>
        <w:bottom w:val="none" w:sz="0" w:space="0" w:color="auto"/>
        <w:right w:val="none" w:sz="0" w:space="0" w:color="auto"/>
      </w:divBdr>
    </w:div>
    <w:div w:id="1786802310">
      <w:bodyDiv w:val="1"/>
      <w:marLeft w:val="0"/>
      <w:marRight w:val="0"/>
      <w:marTop w:val="0"/>
      <w:marBottom w:val="0"/>
      <w:divBdr>
        <w:top w:val="none" w:sz="0" w:space="0" w:color="auto"/>
        <w:left w:val="none" w:sz="0" w:space="0" w:color="auto"/>
        <w:bottom w:val="none" w:sz="0" w:space="0" w:color="auto"/>
        <w:right w:val="none" w:sz="0" w:space="0" w:color="auto"/>
      </w:divBdr>
    </w:div>
    <w:div w:id="1822843063">
      <w:bodyDiv w:val="1"/>
      <w:marLeft w:val="0"/>
      <w:marRight w:val="0"/>
      <w:marTop w:val="0"/>
      <w:marBottom w:val="0"/>
      <w:divBdr>
        <w:top w:val="none" w:sz="0" w:space="0" w:color="auto"/>
        <w:left w:val="none" w:sz="0" w:space="0" w:color="auto"/>
        <w:bottom w:val="none" w:sz="0" w:space="0" w:color="auto"/>
        <w:right w:val="none" w:sz="0" w:space="0" w:color="auto"/>
      </w:divBdr>
    </w:div>
    <w:div w:id="1823539386">
      <w:bodyDiv w:val="1"/>
      <w:marLeft w:val="0"/>
      <w:marRight w:val="0"/>
      <w:marTop w:val="0"/>
      <w:marBottom w:val="0"/>
      <w:divBdr>
        <w:top w:val="none" w:sz="0" w:space="0" w:color="auto"/>
        <w:left w:val="none" w:sz="0" w:space="0" w:color="auto"/>
        <w:bottom w:val="none" w:sz="0" w:space="0" w:color="auto"/>
        <w:right w:val="none" w:sz="0" w:space="0" w:color="auto"/>
      </w:divBdr>
    </w:div>
    <w:div w:id="1826242218">
      <w:bodyDiv w:val="1"/>
      <w:marLeft w:val="0"/>
      <w:marRight w:val="0"/>
      <w:marTop w:val="0"/>
      <w:marBottom w:val="0"/>
      <w:divBdr>
        <w:top w:val="none" w:sz="0" w:space="0" w:color="auto"/>
        <w:left w:val="none" w:sz="0" w:space="0" w:color="auto"/>
        <w:bottom w:val="none" w:sz="0" w:space="0" w:color="auto"/>
        <w:right w:val="none" w:sz="0" w:space="0" w:color="auto"/>
      </w:divBdr>
    </w:div>
    <w:div w:id="1854227464">
      <w:bodyDiv w:val="1"/>
      <w:marLeft w:val="0"/>
      <w:marRight w:val="0"/>
      <w:marTop w:val="0"/>
      <w:marBottom w:val="0"/>
      <w:divBdr>
        <w:top w:val="none" w:sz="0" w:space="0" w:color="auto"/>
        <w:left w:val="none" w:sz="0" w:space="0" w:color="auto"/>
        <w:bottom w:val="none" w:sz="0" w:space="0" w:color="auto"/>
        <w:right w:val="none" w:sz="0" w:space="0" w:color="auto"/>
      </w:divBdr>
    </w:div>
    <w:div w:id="1867207503">
      <w:bodyDiv w:val="1"/>
      <w:marLeft w:val="0"/>
      <w:marRight w:val="0"/>
      <w:marTop w:val="0"/>
      <w:marBottom w:val="0"/>
      <w:divBdr>
        <w:top w:val="none" w:sz="0" w:space="0" w:color="auto"/>
        <w:left w:val="none" w:sz="0" w:space="0" w:color="auto"/>
        <w:bottom w:val="none" w:sz="0" w:space="0" w:color="auto"/>
        <w:right w:val="none" w:sz="0" w:space="0" w:color="auto"/>
      </w:divBdr>
    </w:div>
    <w:div w:id="1883596343">
      <w:bodyDiv w:val="1"/>
      <w:marLeft w:val="0"/>
      <w:marRight w:val="0"/>
      <w:marTop w:val="0"/>
      <w:marBottom w:val="0"/>
      <w:divBdr>
        <w:top w:val="none" w:sz="0" w:space="0" w:color="auto"/>
        <w:left w:val="none" w:sz="0" w:space="0" w:color="auto"/>
        <w:bottom w:val="none" w:sz="0" w:space="0" w:color="auto"/>
        <w:right w:val="none" w:sz="0" w:space="0" w:color="auto"/>
      </w:divBdr>
    </w:div>
    <w:div w:id="1933394276">
      <w:bodyDiv w:val="1"/>
      <w:marLeft w:val="0"/>
      <w:marRight w:val="0"/>
      <w:marTop w:val="0"/>
      <w:marBottom w:val="0"/>
      <w:divBdr>
        <w:top w:val="none" w:sz="0" w:space="0" w:color="auto"/>
        <w:left w:val="none" w:sz="0" w:space="0" w:color="auto"/>
        <w:bottom w:val="none" w:sz="0" w:space="0" w:color="auto"/>
        <w:right w:val="none" w:sz="0" w:space="0" w:color="auto"/>
      </w:divBdr>
    </w:div>
    <w:div w:id="2005737150">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109545853">
      <w:bodyDiv w:val="1"/>
      <w:marLeft w:val="0"/>
      <w:marRight w:val="0"/>
      <w:marTop w:val="0"/>
      <w:marBottom w:val="0"/>
      <w:divBdr>
        <w:top w:val="none" w:sz="0" w:space="0" w:color="auto"/>
        <w:left w:val="none" w:sz="0" w:space="0" w:color="auto"/>
        <w:bottom w:val="none" w:sz="0" w:space="0" w:color="auto"/>
        <w:right w:val="none" w:sz="0" w:space="0" w:color="auto"/>
      </w:divBdr>
    </w:div>
    <w:div w:id="2110662096">
      <w:bodyDiv w:val="1"/>
      <w:marLeft w:val="0"/>
      <w:marRight w:val="0"/>
      <w:marTop w:val="0"/>
      <w:marBottom w:val="0"/>
      <w:divBdr>
        <w:top w:val="none" w:sz="0" w:space="0" w:color="auto"/>
        <w:left w:val="none" w:sz="0" w:space="0" w:color="auto"/>
        <w:bottom w:val="none" w:sz="0" w:space="0" w:color="auto"/>
        <w:right w:val="none" w:sz="0" w:space="0" w:color="auto"/>
      </w:divBdr>
    </w:div>
    <w:div w:id="211382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55870-26A1-4F0D-B2D9-654128D70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Mead, Simon</dc:creator>
  <cp:keywords/>
  <dc:description/>
  <cp:lastModifiedBy>Manikandan R</cp:lastModifiedBy>
  <cp:revision>3</cp:revision>
  <cp:lastPrinted>2024-05-17T15:00:00Z</cp:lastPrinted>
  <dcterms:created xsi:type="dcterms:W3CDTF">2024-07-17T21:15:00Z</dcterms:created>
  <dcterms:modified xsi:type="dcterms:W3CDTF">2024-07-19T10:28:00Z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eb3e262f8bad58547551164ce54b0d31fe8b128e8c5e80d5dbe751cd6b2fd653</vt:lpwstr>
  </property>
</Properties>
</file>