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32A54" w14:textId="21EDDDC4" w:rsidR="009E67B6" w:rsidRPr="005457D9" w:rsidRDefault="009E67B6" w:rsidP="00F5467B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1D042C">
        <w:rPr>
          <w:rFonts w:ascii="Times New Roman" w:hAnsi="Times New Roman" w:cs="Times New Roman"/>
          <w:b/>
          <w:lang w:val="en-US"/>
        </w:rPr>
        <w:t>S</w:t>
      </w:r>
      <w:r w:rsidRPr="005457D9">
        <w:rPr>
          <w:rFonts w:ascii="Times New Roman" w:hAnsi="Times New Roman" w:cs="Times New Roman"/>
          <w:b/>
          <w:lang w:val="en-US"/>
        </w:rPr>
        <w:t>upplementary material</w:t>
      </w:r>
    </w:p>
    <w:p w14:paraId="5A37255D" w14:textId="49202709" w:rsidR="00B517A9" w:rsidRPr="005457D9" w:rsidRDefault="00B517A9" w:rsidP="00F5467B">
      <w:pPr>
        <w:spacing w:line="360" w:lineRule="auto"/>
        <w:rPr>
          <w:rFonts w:ascii="Times New Roman" w:hAnsi="Times New Roman" w:cs="Times New Roman"/>
          <w:b/>
          <w:lang w:val="en-GB"/>
        </w:rPr>
      </w:pPr>
      <w:r w:rsidRPr="005457D9">
        <w:rPr>
          <w:rFonts w:ascii="Times New Roman" w:hAnsi="Times New Roman" w:cs="Times New Roman"/>
          <w:b/>
          <w:lang w:val="en-GB"/>
        </w:rPr>
        <w:t xml:space="preserve">Association </w:t>
      </w:r>
      <w:r w:rsidR="00863BFB" w:rsidRPr="005457D9">
        <w:rPr>
          <w:rFonts w:ascii="Times New Roman" w:hAnsi="Times New Roman" w:cs="Times New Roman"/>
          <w:b/>
          <w:lang w:val="en-GB"/>
        </w:rPr>
        <w:t xml:space="preserve">Between Arsenic </w:t>
      </w:r>
      <w:r w:rsidRPr="005457D9">
        <w:rPr>
          <w:rFonts w:ascii="Times New Roman" w:hAnsi="Times New Roman" w:cs="Times New Roman"/>
          <w:b/>
          <w:lang w:val="en-GB"/>
        </w:rPr>
        <w:t xml:space="preserve">in </w:t>
      </w:r>
      <w:r w:rsidR="00863BFB" w:rsidRPr="005457D9">
        <w:rPr>
          <w:rFonts w:ascii="Times New Roman" w:hAnsi="Times New Roman" w:cs="Times New Roman"/>
          <w:b/>
          <w:lang w:val="en-GB"/>
        </w:rPr>
        <w:t xml:space="preserve">Toenails </w:t>
      </w:r>
      <w:r w:rsidRPr="005457D9">
        <w:rPr>
          <w:rFonts w:ascii="Times New Roman" w:hAnsi="Times New Roman" w:cs="Times New Roman"/>
          <w:b/>
          <w:lang w:val="en-GB"/>
        </w:rPr>
        <w:t>and</w:t>
      </w:r>
      <w:r w:rsidR="009F6A75" w:rsidRPr="005457D9">
        <w:rPr>
          <w:rFonts w:ascii="Times New Roman" w:hAnsi="Times New Roman" w:cs="Times New Roman"/>
          <w:b/>
          <w:lang w:val="en-GB"/>
        </w:rPr>
        <w:t xml:space="preserve"> </w:t>
      </w:r>
      <w:r w:rsidR="00863BFB" w:rsidRPr="005457D9">
        <w:rPr>
          <w:rFonts w:ascii="Times New Roman" w:hAnsi="Times New Roman" w:cs="Times New Roman"/>
          <w:b/>
          <w:lang w:val="en-GB"/>
        </w:rPr>
        <w:t>Urine</w:t>
      </w:r>
      <w:r w:rsidRPr="005457D9">
        <w:rPr>
          <w:rFonts w:ascii="Times New Roman" w:hAnsi="Times New Roman" w:cs="Times New Roman"/>
          <w:b/>
          <w:lang w:val="en-GB"/>
        </w:rPr>
        <w:t xml:space="preserve"> </w:t>
      </w:r>
      <w:r w:rsidR="00863BFB" w:rsidRPr="005457D9">
        <w:rPr>
          <w:rFonts w:ascii="Times New Roman" w:hAnsi="Times New Roman" w:cs="Times New Roman"/>
          <w:b/>
          <w:lang w:val="en-GB"/>
        </w:rPr>
        <w:t>and the Risk</w:t>
      </w:r>
      <w:r w:rsidRPr="005457D9">
        <w:rPr>
          <w:rFonts w:ascii="Times New Roman" w:hAnsi="Times New Roman" w:cs="Times New Roman"/>
          <w:b/>
          <w:lang w:val="en-GB"/>
        </w:rPr>
        <w:t xml:space="preserve"> of </w:t>
      </w:r>
      <w:r w:rsidR="00863BFB" w:rsidRPr="005457D9">
        <w:rPr>
          <w:rFonts w:ascii="Times New Roman" w:hAnsi="Times New Roman" w:cs="Times New Roman"/>
          <w:b/>
          <w:lang w:val="en-GB"/>
        </w:rPr>
        <w:t xml:space="preserve">Prostate Cancer </w:t>
      </w:r>
      <w:r w:rsidRPr="005457D9">
        <w:rPr>
          <w:rFonts w:ascii="Times New Roman" w:hAnsi="Times New Roman" w:cs="Times New Roman"/>
          <w:b/>
          <w:lang w:val="en-GB"/>
        </w:rPr>
        <w:t xml:space="preserve">in </w:t>
      </w:r>
      <w:r w:rsidR="00863BFB" w:rsidRPr="005457D9">
        <w:rPr>
          <w:rFonts w:ascii="Times New Roman" w:hAnsi="Times New Roman" w:cs="Times New Roman"/>
          <w:b/>
          <w:lang w:val="en-GB"/>
        </w:rPr>
        <w:t xml:space="preserve">the </w:t>
      </w:r>
      <w:r w:rsidRPr="005457D9">
        <w:rPr>
          <w:rFonts w:ascii="Times New Roman" w:hAnsi="Times New Roman" w:cs="Times New Roman"/>
          <w:b/>
          <w:lang w:val="en-GB"/>
        </w:rPr>
        <w:t xml:space="preserve">MCC-Spain </w:t>
      </w:r>
      <w:r w:rsidR="00863BFB" w:rsidRPr="005457D9">
        <w:rPr>
          <w:rFonts w:ascii="Times New Roman" w:hAnsi="Times New Roman" w:cs="Times New Roman"/>
          <w:b/>
          <w:lang w:val="en-GB"/>
        </w:rPr>
        <w:t>Study</w:t>
      </w:r>
    </w:p>
    <w:p w14:paraId="2EA259C1" w14:textId="468C6308" w:rsidR="00102B62" w:rsidRPr="006831AA" w:rsidRDefault="00102B62" w:rsidP="00102B62">
      <w:pPr>
        <w:spacing w:line="360" w:lineRule="auto"/>
        <w:rPr>
          <w:rFonts w:ascii="Times New Roman" w:hAnsi="Times New Roman" w:cs="Times New Roman"/>
        </w:rPr>
      </w:pPr>
      <w:r w:rsidRPr="006831AA">
        <w:rPr>
          <w:rFonts w:ascii="Times New Roman" w:hAnsi="Times New Roman" w:cs="Times New Roman"/>
        </w:rPr>
        <w:t>Elena Varea-Jiménez</w:t>
      </w:r>
      <w:r>
        <w:rPr>
          <w:rFonts w:ascii="Times New Roman" w:hAnsi="Times New Roman" w:cs="Times New Roman"/>
        </w:rPr>
        <w:t xml:space="preserve">, </w:t>
      </w:r>
      <w:r w:rsidRPr="006831AA">
        <w:rPr>
          <w:rFonts w:ascii="Times New Roman" w:hAnsi="Times New Roman" w:cs="Times New Roman"/>
        </w:rPr>
        <w:t>Roberto Pastor-Barriuso</w:t>
      </w:r>
      <w:r>
        <w:rPr>
          <w:rFonts w:ascii="Times New Roman" w:hAnsi="Times New Roman" w:cs="Times New Roman"/>
        </w:rPr>
        <w:t>,</w:t>
      </w:r>
      <w:r w:rsidRPr="006831AA">
        <w:rPr>
          <w:rFonts w:ascii="Times New Roman" w:hAnsi="Times New Roman" w:cs="Times New Roman"/>
        </w:rPr>
        <w:t xml:space="preserve"> Ángeles Sierra</w:t>
      </w:r>
      <w:r>
        <w:rPr>
          <w:rFonts w:ascii="Times New Roman" w:hAnsi="Times New Roman" w:cs="Times New Roman"/>
        </w:rPr>
        <w:t xml:space="preserve">, </w:t>
      </w:r>
      <w:r w:rsidRPr="006831AA">
        <w:rPr>
          <w:rFonts w:ascii="Times New Roman" w:hAnsi="Times New Roman" w:cs="Times New Roman"/>
        </w:rPr>
        <w:t xml:space="preserve">Trinidad </w:t>
      </w:r>
      <w:proofErr w:type="spellStart"/>
      <w:r w:rsidRPr="006831AA">
        <w:rPr>
          <w:rFonts w:ascii="Times New Roman" w:hAnsi="Times New Roman" w:cs="Times New Roman"/>
        </w:rPr>
        <w:t>Dierseen</w:t>
      </w:r>
      <w:proofErr w:type="spellEnd"/>
      <w:r w:rsidRPr="006831AA">
        <w:rPr>
          <w:rFonts w:ascii="Times New Roman" w:hAnsi="Times New Roman" w:cs="Times New Roman"/>
        </w:rPr>
        <w:t>-Sotos</w:t>
      </w:r>
      <w:r>
        <w:rPr>
          <w:rFonts w:ascii="Times New Roman" w:hAnsi="Times New Roman" w:cs="Times New Roman"/>
        </w:rPr>
        <w:t>,</w:t>
      </w:r>
      <w:r w:rsidRPr="006831A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Guillermo Fernández</w:t>
      </w:r>
      <w:r w:rsidRPr="006831AA">
        <w:rPr>
          <w:rFonts w:ascii="Times New Roman" w:hAnsi="Times New Roman" w:cs="Times New Roman"/>
        </w:rPr>
        <w:t xml:space="preserve"> Tardón</w:t>
      </w:r>
      <w:r>
        <w:rPr>
          <w:rFonts w:ascii="Times New Roman" w:hAnsi="Times New Roman" w:cs="Times New Roman"/>
        </w:rPr>
        <w:t xml:space="preserve">, </w:t>
      </w:r>
      <w:r w:rsidRPr="00DA48AB">
        <w:rPr>
          <w:rFonts w:ascii="Times New Roman" w:hAnsi="Times New Roman" w:cs="Times New Roman"/>
          <w:color w:val="000000" w:themeColor="text1"/>
        </w:rPr>
        <w:t>Nuria Aragonés</w:t>
      </w:r>
      <w:r>
        <w:rPr>
          <w:rFonts w:ascii="Times New Roman" w:hAnsi="Times New Roman" w:cs="Times New Roman"/>
          <w:color w:val="000000" w:themeColor="text1"/>
        </w:rPr>
        <w:t>,</w:t>
      </w:r>
      <w:r w:rsidRPr="006831AA">
        <w:rPr>
          <w:rFonts w:ascii="Times New Roman" w:hAnsi="Times New Roman" w:cs="Times New Roman"/>
        </w:rPr>
        <w:t xml:space="preserve"> Inés Gómez-Acebo</w:t>
      </w:r>
      <w:r>
        <w:rPr>
          <w:rFonts w:ascii="Times New Roman" w:hAnsi="Times New Roman" w:cs="Times New Roman"/>
        </w:rPr>
        <w:t>,</w:t>
      </w:r>
      <w:r w:rsidRPr="006831AA">
        <w:rPr>
          <w:rFonts w:ascii="Times New Roman" w:hAnsi="Times New Roman" w:cs="Times New Roman"/>
        </w:rPr>
        <w:t xml:space="preserve"> Gemma Castaño-</w:t>
      </w:r>
      <w:proofErr w:type="spellStart"/>
      <w:r w:rsidRPr="006831AA">
        <w:rPr>
          <w:rFonts w:ascii="Times New Roman" w:hAnsi="Times New Roman" w:cs="Times New Roman"/>
        </w:rPr>
        <w:t>Vinyals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6831AA">
        <w:rPr>
          <w:rFonts w:ascii="Times New Roman" w:hAnsi="Times New Roman" w:cs="Times New Roman"/>
        </w:rPr>
        <w:t>Jose Luis Gómez-Ariza</w:t>
      </w:r>
      <w:r>
        <w:rPr>
          <w:rFonts w:ascii="Times New Roman" w:hAnsi="Times New Roman" w:cs="Times New Roman"/>
        </w:rPr>
        <w:t xml:space="preserve">, </w:t>
      </w:r>
      <w:r w:rsidRPr="006831AA">
        <w:rPr>
          <w:rFonts w:ascii="Times New Roman" w:hAnsi="Times New Roman" w:cs="Times New Roman"/>
        </w:rPr>
        <w:t>Manolis Kogevinas</w:t>
      </w:r>
      <w:r>
        <w:rPr>
          <w:rFonts w:ascii="Times New Roman" w:hAnsi="Times New Roman" w:cs="Times New Roman"/>
        </w:rPr>
        <w:t xml:space="preserve">, Víctor Moreno, Pablo Fernández-Navarro, </w:t>
      </w:r>
      <w:r w:rsidRPr="006831AA">
        <w:rPr>
          <w:rFonts w:ascii="Times New Roman" w:hAnsi="Times New Roman" w:cs="Times New Roman"/>
        </w:rPr>
        <w:t xml:space="preserve">Marina </w:t>
      </w:r>
      <w:proofErr w:type="spellStart"/>
      <w:r w:rsidRPr="006831AA">
        <w:rPr>
          <w:rFonts w:ascii="Times New Roman" w:hAnsi="Times New Roman" w:cs="Times New Roman"/>
        </w:rPr>
        <w:t>Pollán</w:t>
      </w:r>
      <w:proofErr w:type="spellEnd"/>
      <w:r>
        <w:rPr>
          <w:rFonts w:ascii="Times New Roman" w:hAnsi="Times New Roman" w:cs="Times New Roman"/>
        </w:rPr>
        <w:t>,</w:t>
      </w:r>
      <w:r w:rsidR="00E35C4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vertAlign w:val="superscript"/>
        </w:rPr>
        <w:t xml:space="preserve"> </w:t>
      </w:r>
      <w:r w:rsidRPr="006831AA">
        <w:rPr>
          <w:rFonts w:ascii="Times New Roman" w:hAnsi="Times New Roman" w:cs="Times New Roman"/>
        </w:rPr>
        <w:t>Beatriz Pérez-G</w:t>
      </w:r>
      <w:r w:rsidR="00EE301E">
        <w:rPr>
          <w:rFonts w:ascii="Times New Roman" w:hAnsi="Times New Roman" w:cs="Times New Roman"/>
        </w:rPr>
        <w:t>ó</w:t>
      </w:r>
      <w:r w:rsidRPr="006831AA">
        <w:rPr>
          <w:rFonts w:ascii="Times New Roman" w:hAnsi="Times New Roman" w:cs="Times New Roman"/>
        </w:rPr>
        <w:t>mez</w:t>
      </w:r>
      <w:r>
        <w:rPr>
          <w:rFonts w:ascii="Times New Roman" w:hAnsi="Times New Roman" w:cs="Times New Roman"/>
        </w:rPr>
        <w:t>,</w:t>
      </w:r>
      <w:r w:rsidRPr="006831AA">
        <w:rPr>
          <w:rFonts w:ascii="Times New Roman" w:hAnsi="Times New Roman" w:cs="Times New Roman"/>
        </w:rPr>
        <w:t xml:space="preserve"> Esther García-Esquinas</w:t>
      </w:r>
    </w:p>
    <w:p w14:paraId="1EE3D15C" w14:textId="77777777" w:rsidR="00984778" w:rsidRPr="005457D9" w:rsidRDefault="00984778">
      <w:pPr>
        <w:rPr>
          <w:rFonts w:ascii="Times New Roman" w:hAnsi="Times New Roman" w:cs="Times New Roman"/>
          <w:b/>
          <w:u w:val="single"/>
          <w:lang w:val="en-US"/>
        </w:rPr>
      </w:pPr>
    </w:p>
    <w:p w14:paraId="199DAB1E" w14:textId="5B0EA887" w:rsidR="00E4657F" w:rsidRPr="005457D9" w:rsidRDefault="00E4657F">
      <w:pPr>
        <w:pStyle w:val="Tabladeilustraciones"/>
        <w:tabs>
          <w:tab w:val="right" w:leader="dot" w:pos="8494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es-ES"/>
        </w:rPr>
      </w:pPr>
      <w:r w:rsidRPr="005457D9">
        <w:rPr>
          <w:rFonts w:ascii="Times New Roman" w:hAnsi="Times New Roman" w:cs="Times New Roman"/>
          <w:bCs/>
        </w:rPr>
        <w:fldChar w:fldCharType="begin"/>
      </w:r>
      <w:r w:rsidRPr="005457D9">
        <w:rPr>
          <w:rFonts w:ascii="Times New Roman" w:hAnsi="Times New Roman" w:cs="Times New Roman"/>
          <w:bCs/>
        </w:rPr>
        <w:instrText xml:space="preserve"> TOC \h \z \c "Table" </w:instrText>
      </w:r>
      <w:r w:rsidRPr="005457D9">
        <w:rPr>
          <w:rFonts w:ascii="Times New Roman" w:hAnsi="Times New Roman" w:cs="Times New Roman"/>
          <w:bCs/>
        </w:rPr>
        <w:fldChar w:fldCharType="separate"/>
      </w:r>
    </w:p>
    <w:p w14:paraId="1040242A" w14:textId="50BA6C0C" w:rsidR="00C94C73" w:rsidRPr="005457D9" w:rsidRDefault="00E4657F">
      <w:pPr>
        <w:rPr>
          <w:rFonts w:ascii="Times New Roman" w:hAnsi="Times New Roman" w:cs="Times New Roman"/>
          <w:bCs/>
        </w:rPr>
      </w:pPr>
      <w:r w:rsidRPr="005457D9">
        <w:rPr>
          <w:rFonts w:ascii="Times New Roman" w:hAnsi="Times New Roman" w:cs="Times New Roman"/>
          <w:bCs/>
        </w:rPr>
        <w:fldChar w:fldCharType="end"/>
      </w:r>
    </w:p>
    <w:p w14:paraId="400608FE" w14:textId="77777777" w:rsidR="00863BFB" w:rsidRPr="005457D9" w:rsidRDefault="00863BFB">
      <w:pPr>
        <w:rPr>
          <w:rFonts w:ascii="Times New Roman" w:hAnsi="Times New Roman" w:cs="Times New Roman"/>
          <w:b/>
          <w:bCs/>
          <w:lang w:val="en-GB"/>
        </w:rPr>
      </w:pPr>
      <w:bookmarkStart w:id="0" w:name="_Toc201944812"/>
      <w:r w:rsidRPr="005457D9">
        <w:rPr>
          <w:rFonts w:ascii="Times New Roman" w:hAnsi="Times New Roman" w:cs="Times New Roman"/>
          <w:b/>
          <w:bCs/>
          <w:lang w:val="en-GB"/>
        </w:rPr>
        <w:br w:type="page"/>
      </w:r>
    </w:p>
    <w:p w14:paraId="3378DA30" w14:textId="5BE33066" w:rsidR="00984778" w:rsidRPr="005457D9" w:rsidRDefault="00984778" w:rsidP="00C01BDF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  <w:r w:rsidRPr="005457D9">
        <w:rPr>
          <w:rFonts w:ascii="Times New Roman" w:hAnsi="Times New Roman" w:cs="Times New Roman"/>
          <w:b/>
          <w:bCs/>
          <w:lang w:val="en-GB"/>
        </w:rPr>
        <w:lastRenderedPageBreak/>
        <w:t>Table S</w: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begin"/>
      </w:r>
      <w:r w:rsidRPr="005457D9">
        <w:rPr>
          <w:rFonts w:ascii="Times New Roman" w:hAnsi="Times New Roman" w:cs="Times New Roman"/>
          <w:b/>
          <w:bCs/>
          <w:lang w:val="en-GB"/>
        </w:rPr>
        <w:instrText xml:space="preserve"> SEQ Table \* ARABIC </w:instrTex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separate"/>
      </w:r>
      <w:r w:rsidRPr="005457D9">
        <w:rPr>
          <w:rFonts w:ascii="Times New Roman" w:hAnsi="Times New Roman" w:cs="Times New Roman"/>
          <w:b/>
          <w:bCs/>
          <w:noProof/>
          <w:lang w:val="en-GB"/>
        </w:rPr>
        <w:t>1</w: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end"/>
      </w:r>
      <w:r w:rsidRPr="005457D9">
        <w:rPr>
          <w:rFonts w:ascii="Times New Roman" w:hAnsi="Times New Roman" w:cs="Times New Roman"/>
          <w:lang w:val="en-GB"/>
        </w:rPr>
        <w:t xml:space="preserve">. </w:t>
      </w:r>
      <w:r w:rsidR="00D740AA" w:rsidRPr="0049142B">
        <w:rPr>
          <w:rFonts w:ascii="Times New Roman" w:hAnsi="Times New Roman" w:cs="Times New Roman"/>
          <w:lang w:val="en-GB"/>
        </w:rPr>
        <w:t xml:space="preserve">Relative Risk Ratios (RRR) and 95%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onfidence </w:t>
      </w:r>
      <w:r w:rsidR="00D740AA">
        <w:rPr>
          <w:rFonts w:ascii="Times New Roman" w:hAnsi="Times New Roman" w:cs="Times New Roman"/>
          <w:lang w:val="en-GB"/>
        </w:rPr>
        <w:t>I</w:t>
      </w:r>
      <w:r w:rsidR="00D740AA" w:rsidRPr="0049142B">
        <w:rPr>
          <w:rFonts w:ascii="Times New Roman" w:hAnsi="Times New Roman" w:cs="Times New Roman"/>
          <w:lang w:val="en-GB"/>
        </w:rPr>
        <w:t xml:space="preserve">ntervals (95%CI) for the association between As levels and </w:t>
      </w:r>
      <w:r w:rsidR="00D740AA">
        <w:rPr>
          <w:rFonts w:ascii="Times New Roman" w:hAnsi="Times New Roman" w:cs="Times New Roman"/>
          <w:lang w:val="en-GB"/>
        </w:rPr>
        <w:t>P</w:t>
      </w:r>
      <w:r w:rsidR="00D740AA" w:rsidRPr="0049142B">
        <w:rPr>
          <w:rFonts w:ascii="Times New Roman" w:hAnsi="Times New Roman" w:cs="Times New Roman"/>
          <w:lang w:val="en-GB"/>
        </w:rPr>
        <w:t xml:space="preserve">rostate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ancer </w:t>
      </w:r>
      <w:r w:rsidR="00D740AA">
        <w:rPr>
          <w:rFonts w:ascii="Times New Roman" w:hAnsi="Times New Roman" w:cs="Times New Roman"/>
          <w:lang w:val="en-GB"/>
        </w:rPr>
        <w:t>R</w:t>
      </w:r>
      <w:r w:rsidR="00D740AA" w:rsidRPr="0049142B">
        <w:rPr>
          <w:rFonts w:ascii="Times New Roman" w:hAnsi="Times New Roman" w:cs="Times New Roman"/>
          <w:lang w:val="en-GB"/>
        </w:rPr>
        <w:t xml:space="preserve">isk in MCC-Spain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ase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ontrol </w:t>
      </w:r>
      <w:r w:rsidR="00D740AA">
        <w:rPr>
          <w:rFonts w:ascii="Times New Roman" w:hAnsi="Times New Roman" w:cs="Times New Roman"/>
          <w:lang w:val="en-GB"/>
        </w:rPr>
        <w:t>S</w:t>
      </w:r>
      <w:r w:rsidR="00D740AA" w:rsidRPr="0049142B">
        <w:rPr>
          <w:rFonts w:ascii="Times New Roman" w:hAnsi="Times New Roman" w:cs="Times New Roman"/>
          <w:lang w:val="en-GB"/>
        </w:rPr>
        <w:t>tudy</w:t>
      </w:r>
      <w:r w:rsidR="00D740AA">
        <w:rPr>
          <w:rFonts w:ascii="Times New Roman" w:hAnsi="Times New Roman" w:cs="Times New Roman"/>
          <w:lang w:val="en-GB"/>
        </w:rPr>
        <w:t xml:space="preserve">, </w:t>
      </w:r>
      <w:r w:rsidRPr="005457D9">
        <w:rPr>
          <w:rFonts w:ascii="Times New Roman" w:hAnsi="Times New Roman" w:cs="Times New Roman"/>
          <w:lang w:val="en-GB"/>
        </w:rPr>
        <w:t xml:space="preserve">by </w:t>
      </w:r>
      <w:proofErr w:type="spellStart"/>
      <w:r w:rsidRPr="005457D9">
        <w:rPr>
          <w:rFonts w:ascii="Times New Roman" w:hAnsi="Times New Roman" w:cs="Times New Roman"/>
          <w:lang w:val="en-GB"/>
        </w:rPr>
        <w:t>tumor</w:t>
      </w:r>
      <w:proofErr w:type="spellEnd"/>
      <w:r w:rsidRPr="005457D9">
        <w:rPr>
          <w:rFonts w:ascii="Times New Roman" w:hAnsi="Times New Roman" w:cs="Times New Roman"/>
          <w:lang w:val="en-GB"/>
        </w:rPr>
        <w:t xml:space="preserve"> aggressiveness at diagnosis.</w:t>
      </w:r>
      <w:bookmarkEnd w:id="0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70"/>
        <w:gridCol w:w="546"/>
        <w:gridCol w:w="461"/>
        <w:gridCol w:w="1646"/>
        <w:gridCol w:w="461"/>
        <w:gridCol w:w="1646"/>
        <w:gridCol w:w="711"/>
      </w:tblGrid>
      <w:tr w:rsidR="00C6202E" w:rsidRPr="005457D9" w14:paraId="75743B1B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0382B63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65E55EB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2B6E6B18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460F337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GLEASON=6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5035209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2130E11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GLEASON&gt;6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B3899E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-het</w:t>
            </w:r>
          </w:p>
        </w:tc>
      </w:tr>
      <w:tr w:rsidR="00C6202E" w:rsidRPr="005457D9" w14:paraId="702E776F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070C6A1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024E511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1188BDD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45E696B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n=156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3A3136F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0D16499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n=180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2B1217F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217A03E3" w14:textId="77777777" w:rsidTr="00FB7EDB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</w:tcPr>
          <w:p w14:paraId="41A8BE3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right w:val="single" w:sz="4" w:space="0" w:color="auto"/>
            </w:tcBorders>
          </w:tcPr>
          <w:p w14:paraId="0195CBD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Co</w:t>
            </w:r>
          </w:p>
        </w:tc>
        <w:tc>
          <w:tcPr>
            <w:tcW w:w="0" w:type="auto"/>
            <w:tcBorders>
              <w:left w:val="single" w:sz="4" w:space="0" w:color="auto"/>
              <w:right w:val="nil"/>
            </w:tcBorders>
          </w:tcPr>
          <w:p w14:paraId="6ABA207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Ca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017B7C6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RRR(95%CI)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795F2E5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Ca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538193A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RRR(95%CI)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2D0B319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02E9AC57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0F3DE60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Urinary Total Arsenic (µg/g)</w:t>
            </w: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06A6EA96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4C822A9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38A8181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23B0867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46235CD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55ADAD9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0.116</w:t>
            </w:r>
          </w:p>
        </w:tc>
      </w:tr>
      <w:tr w:rsidR="00C6202E" w:rsidRPr="005457D9" w14:paraId="3034BE7B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9852C58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Q1 &lt;31.541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503024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7BA4F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573F6D7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CD1538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57EF99A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33A5752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1CB3F6FE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7C386B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Q2 [31.541-76.248)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28D4281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118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3D1C6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377E845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0.68 (0.40-1.16)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A16902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EA445DD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1.30 (0.77-2.20)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F18FD2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3463D49B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F17287E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Q3 [76.248-150.652)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7948C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EA06C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E1316AD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0.69 (0.40-1.17)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D59B387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549233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0.96 (0.55-1.69)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1D9321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3D64265A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4E00AF5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Q4 &gt;=150.652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211523D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8CC41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C4C0066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0.74 (0.44-1.25)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B812B6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B298C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1.45 (0.87-2.44)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89CAB4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1324D6B8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462016D3" w14:textId="0A6DCF99" w:rsidR="00C6202E" w:rsidRPr="005457D9" w:rsidRDefault="00C83F23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                          </w:t>
            </w:r>
            <w:r w:rsidR="00C6202E"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="00C6202E"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-trend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5818651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3AEBAF7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7EB6A52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0.280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3FEB4D05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40F68FF5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0.297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4DFD8D5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37854565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074E1196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Toenail Arsenic levels (µg/g)</w:t>
            </w: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59055892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3D23B1E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1D6CD51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7337BBF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3C326F5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75E6EFAA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0.271</w:t>
            </w:r>
          </w:p>
        </w:tc>
      </w:tr>
      <w:tr w:rsidR="00C6202E" w:rsidRPr="005457D9" w14:paraId="56CE6B79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EC3F841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Q1 &lt;0.177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F1790CF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1B1BB6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902C5A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A6625EF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BCA227B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499AEA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729A39A8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7FDF83E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Q2 [0.177-0.228)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2942F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FA821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75D016D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0.89 (0.52-1.50)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60C6301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43EDDE0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1.59 (0.96-2.63)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D2C347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039CB624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1A2CB15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Q3 [0.228-0.312)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D55B19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8A6982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FE8C0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1.69 (1.02-2.82)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B4F90D0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67336FC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1.97 (1.16-3.34)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D11169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46BAEE97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E042C4A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Q4 &gt;=0.312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123E8F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AD8D5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214509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1.76 (0.98-3.15)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064B913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31CF048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2.61 (1.49-4.57)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83AE6F4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  <w:tr w:rsidR="00C6202E" w:rsidRPr="005457D9" w14:paraId="6697CCC3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0C5FE96E" w14:textId="4D994702" w:rsidR="00C6202E" w:rsidRPr="005457D9" w:rsidRDefault="00C83F23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                          </w:t>
            </w:r>
            <w:r w:rsidR="00C6202E"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="00C6202E"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-trend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568ADAE1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27FBD33D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02E39B6A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0.009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70CDD339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232D27E0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  <w:r w:rsidRPr="005457D9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165F71A7" w14:textId="77777777" w:rsidR="00C6202E" w:rsidRPr="005457D9" w:rsidRDefault="00C6202E" w:rsidP="00431C66">
            <w:pPr>
              <w:rPr>
                <w:rFonts w:ascii="Times New Roman" w:hAnsi="Times New Roman" w:cs="Times New Roman"/>
              </w:rPr>
            </w:pPr>
          </w:p>
        </w:tc>
      </w:tr>
    </w:tbl>
    <w:p w14:paraId="494A7491" w14:textId="2D363C21" w:rsidR="00863BFB" w:rsidRPr="005457D9" w:rsidRDefault="00863BFB" w:rsidP="00F5467B">
      <w:pPr>
        <w:spacing w:line="360" w:lineRule="auto"/>
        <w:rPr>
          <w:rFonts w:ascii="Times New Roman" w:eastAsia="Calibri" w:hAnsi="Times New Roman" w:cs="Times New Roman"/>
          <w:lang w:val="en-US"/>
        </w:rPr>
      </w:pPr>
      <w:r w:rsidRPr="005457D9">
        <w:rPr>
          <w:rFonts w:ascii="Times New Roman" w:eastAsia="Calibri" w:hAnsi="Times New Roman" w:cs="Times New Roman"/>
          <w:lang w:val="en-US"/>
        </w:rPr>
        <w:t>RRR: relative risk ratio for prostate cancer, adjusted for age, educational level, BMI, family history of prostate cancer, seafood intake</w:t>
      </w:r>
      <w:r w:rsidR="00146041" w:rsidRPr="005457D9">
        <w:rPr>
          <w:rFonts w:ascii="Times New Roman" w:eastAsia="Calibri" w:hAnsi="Times New Roman" w:cs="Times New Roman"/>
          <w:lang w:val="en-US"/>
        </w:rPr>
        <w:t xml:space="preserve"> </w:t>
      </w:r>
      <w:r w:rsidR="00146041" w:rsidRPr="005457D9">
        <w:rPr>
          <w:rFonts w:ascii="Times New Roman" w:hAnsi="Times New Roman" w:cs="Times New Roman"/>
        </w:rPr>
        <w:t xml:space="preserve">(as a </w:t>
      </w:r>
      <w:proofErr w:type="spellStart"/>
      <w:r w:rsidR="00146041" w:rsidRPr="005457D9">
        <w:rPr>
          <w:rFonts w:ascii="Times New Roman" w:hAnsi="Times New Roman" w:cs="Times New Roman"/>
        </w:rPr>
        <w:t>fixed</w:t>
      </w:r>
      <w:proofErr w:type="spellEnd"/>
      <w:r w:rsidR="00146041" w:rsidRPr="005457D9">
        <w:rPr>
          <w:rFonts w:ascii="Times New Roman" w:hAnsi="Times New Roman" w:cs="Times New Roman"/>
        </w:rPr>
        <w:t xml:space="preserve"> </w:t>
      </w:r>
      <w:proofErr w:type="spellStart"/>
      <w:r w:rsidR="00146041" w:rsidRPr="005457D9">
        <w:rPr>
          <w:rFonts w:ascii="Times New Roman" w:hAnsi="Times New Roman" w:cs="Times New Roman"/>
        </w:rPr>
        <w:t>effect</w:t>
      </w:r>
      <w:proofErr w:type="spellEnd"/>
      <w:r w:rsidR="00146041" w:rsidRPr="005457D9">
        <w:rPr>
          <w:rFonts w:ascii="Times New Roman" w:hAnsi="Times New Roman" w:cs="Times New Roman"/>
        </w:rPr>
        <w:t>)</w:t>
      </w:r>
      <w:r w:rsidR="0086429B" w:rsidRPr="005457D9">
        <w:rPr>
          <w:rFonts w:ascii="Times New Roman" w:eastAsia="Calibri" w:hAnsi="Times New Roman" w:cs="Times New Roman"/>
          <w:lang w:val="en-US"/>
        </w:rPr>
        <w:t>, and province of residence</w:t>
      </w:r>
      <w:r w:rsidR="00146041" w:rsidRPr="005457D9">
        <w:rPr>
          <w:rFonts w:ascii="Times New Roman" w:eastAsia="Calibri" w:hAnsi="Times New Roman" w:cs="Times New Roman"/>
          <w:lang w:val="en-US"/>
        </w:rPr>
        <w:t xml:space="preserve"> (</w:t>
      </w:r>
      <w:r w:rsidR="00146041" w:rsidRPr="005457D9">
        <w:rPr>
          <w:rFonts w:ascii="Times New Roman" w:hAnsi="Times New Roman" w:cs="Times New Roman"/>
        </w:rPr>
        <w:t xml:space="preserve">as a </w:t>
      </w:r>
      <w:proofErr w:type="spellStart"/>
      <w:r w:rsidR="00146041" w:rsidRPr="005457D9">
        <w:rPr>
          <w:rFonts w:ascii="Times New Roman" w:hAnsi="Times New Roman" w:cs="Times New Roman"/>
        </w:rPr>
        <w:t>random</w:t>
      </w:r>
      <w:proofErr w:type="spellEnd"/>
      <w:r w:rsidR="00146041" w:rsidRPr="005457D9">
        <w:rPr>
          <w:rFonts w:ascii="Times New Roman" w:hAnsi="Times New Roman" w:cs="Times New Roman"/>
        </w:rPr>
        <w:t xml:space="preserve"> </w:t>
      </w:r>
      <w:proofErr w:type="spellStart"/>
      <w:r w:rsidR="00146041" w:rsidRPr="005457D9">
        <w:rPr>
          <w:rFonts w:ascii="Times New Roman" w:hAnsi="Times New Roman" w:cs="Times New Roman"/>
        </w:rPr>
        <w:t>effect</w:t>
      </w:r>
      <w:proofErr w:type="spellEnd"/>
      <w:r w:rsidR="00146041" w:rsidRPr="005457D9">
        <w:rPr>
          <w:rFonts w:ascii="Times New Roman" w:hAnsi="Times New Roman" w:cs="Times New Roman"/>
        </w:rPr>
        <w:t>)</w:t>
      </w:r>
      <w:r w:rsidRPr="005457D9">
        <w:rPr>
          <w:rFonts w:ascii="Times New Roman" w:eastAsia="Calibri" w:hAnsi="Times New Roman" w:cs="Times New Roman"/>
          <w:lang w:val="en-US"/>
        </w:rPr>
        <w:t xml:space="preserve">. </w:t>
      </w:r>
    </w:p>
    <w:p w14:paraId="68973E69" w14:textId="2089047E" w:rsidR="00B855A6" w:rsidRPr="005457D9" w:rsidRDefault="00B855A6" w:rsidP="00B855A6">
      <w:pPr>
        <w:rPr>
          <w:rFonts w:ascii="Times New Roman" w:eastAsia="Calibri" w:hAnsi="Times New Roman" w:cs="Times New Roman"/>
          <w:lang w:val="en-US"/>
        </w:rPr>
      </w:pPr>
      <w:r w:rsidRPr="005457D9">
        <w:rPr>
          <w:rFonts w:ascii="Times New Roman" w:eastAsia="Calibri" w:hAnsi="Times New Roman" w:cs="Times New Roman"/>
          <w:vertAlign w:val="superscript"/>
          <w:lang w:val="en-US"/>
        </w:rPr>
        <w:t>a</w:t>
      </w:r>
      <w:r w:rsidRPr="005457D9">
        <w:rPr>
          <w:rFonts w:ascii="Times New Roman" w:eastAsia="Calibri" w:hAnsi="Times New Roman" w:cs="Times New Roman"/>
          <w:lang w:val="en-US"/>
        </w:rPr>
        <w:t xml:space="preserve"> </w:t>
      </w:r>
      <w:r w:rsidR="00863BFB" w:rsidRPr="005457D9">
        <w:rPr>
          <w:rFonts w:ascii="Times New Roman" w:eastAsia="Calibri" w:hAnsi="Times New Roman" w:cs="Times New Roman"/>
          <w:lang w:val="en-US"/>
        </w:rPr>
        <w:t xml:space="preserve">Note </w:t>
      </w:r>
      <w:r w:rsidRPr="005457D9">
        <w:rPr>
          <w:rFonts w:ascii="Times New Roman" w:eastAsia="Calibri" w:hAnsi="Times New Roman" w:cs="Times New Roman"/>
          <w:lang w:val="en-US"/>
        </w:rPr>
        <w:t xml:space="preserve">9 cases </w:t>
      </w:r>
      <w:r w:rsidR="00863BFB" w:rsidRPr="005457D9">
        <w:rPr>
          <w:rFonts w:ascii="Times New Roman" w:eastAsia="Calibri" w:hAnsi="Times New Roman" w:cs="Times New Roman"/>
          <w:lang w:val="en-US"/>
        </w:rPr>
        <w:t>with</w:t>
      </w:r>
      <w:r w:rsidR="00863BFB" w:rsidRPr="005457D9">
        <w:rPr>
          <w:rFonts w:ascii="Times New Roman" w:hAnsi="Times New Roman" w:cs="Times New Roman"/>
          <w:lang w:val="en-US"/>
        </w:rPr>
        <w:t xml:space="preserve"> </w:t>
      </w:r>
      <w:r w:rsidR="00863BFB" w:rsidRPr="005457D9">
        <w:rPr>
          <w:rFonts w:ascii="Times New Roman" w:eastAsia="Calibri" w:hAnsi="Times New Roman" w:cs="Times New Roman"/>
          <w:lang w:val="en-US"/>
        </w:rPr>
        <w:t xml:space="preserve">complete covariate data lacked information on </w:t>
      </w:r>
      <w:r w:rsidRPr="005457D9">
        <w:rPr>
          <w:rFonts w:ascii="Times New Roman" w:eastAsia="Calibri" w:hAnsi="Times New Roman" w:cs="Times New Roman"/>
          <w:lang w:val="en-US"/>
        </w:rPr>
        <w:t>Gleason score.</w:t>
      </w:r>
    </w:p>
    <w:p w14:paraId="0D423FBA" w14:textId="77777777" w:rsidR="00B855A6" w:rsidRPr="005457D9" w:rsidRDefault="00B855A6">
      <w:pPr>
        <w:rPr>
          <w:rFonts w:ascii="Times New Roman" w:hAnsi="Times New Roman" w:cs="Times New Roman"/>
          <w:b/>
          <w:u w:val="single"/>
          <w:lang w:val="en-US"/>
        </w:rPr>
      </w:pPr>
    </w:p>
    <w:p w14:paraId="7AB005F3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52AE46B5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21C529ED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3EA92D6D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0F87C603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65D817D7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31DD1465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34989E9D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04D4C46F" w14:textId="77777777" w:rsidR="00F335A9" w:rsidRPr="005457D9" w:rsidRDefault="00F335A9">
      <w:pPr>
        <w:rPr>
          <w:rFonts w:ascii="Times New Roman" w:hAnsi="Times New Roman" w:cs="Times New Roman"/>
          <w:b/>
          <w:u w:val="single"/>
          <w:lang w:val="en-US"/>
        </w:rPr>
      </w:pPr>
    </w:p>
    <w:p w14:paraId="394CF299" w14:textId="77777777" w:rsidR="00863BFB" w:rsidRPr="005457D9" w:rsidRDefault="00863BFB">
      <w:pPr>
        <w:rPr>
          <w:rFonts w:ascii="Times New Roman" w:hAnsi="Times New Roman" w:cs="Times New Roman"/>
          <w:b/>
          <w:bCs/>
          <w:lang w:val="en-GB"/>
        </w:rPr>
      </w:pPr>
      <w:bookmarkStart w:id="1" w:name="_Toc201944813"/>
      <w:r w:rsidRPr="005457D9">
        <w:rPr>
          <w:rFonts w:ascii="Times New Roman" w:hAnsi="Times New Roman" w:cs="Times New Roman"/>
          <w:b/>
          <w:bCs/>
          <w:lang w:val="en-GB"/>
        </w:rPr>
        <w:br w:type="page"/>
      </w:r>
    </w:p>
    <w:p w14:paraId="01F054DD" w14:textId="52CC3AF3" w:rsidR="00984778" w:rsidRPr="005457D9" w:rsidRDefault="00984778" w:rsidP="00C01BDF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  <w:r w:rsidRPr="005457D9">
        <w:rPr>
          <w:rFonts w:ascii="Times New Roman" w:hAnsi="Times New Roman" w:cs="Times New Roman"/>
          <w:b/>
          <w:bCs/>
          <w:lang w:val="en-GB"/>
        </w:rPr>
        <w:lastRenderedPageBreak/>
        <w:t>Table S</w: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begin"/>
      </w:r>
      <w:r w:rsidRPr="005457D9">
        <w:rPr>
          <w:rFonts w:ascii="Times New Roman" w:hAnsi="Times New Roman" w:cs="Times New Roman"/>
          <w:b/>
          <w:bCs/>
          <w:lang w:val="en-GB"/>
        </w:rPr>
        <w:instrText xml:space="preserve"> SEQ Table \* ARABIC </w:instrTex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separate"/>
      </w:r>
      <w:r w:rsidRPr="005457D9">
        <w:rPr>
          <w:rFonts w:ascii="Times New Roman" w:hAnsi="Times New Roman" w:cs="Times New Roman"/>
          <w:b/>
          <w:bCs/>
          <w:lang w:val="en-GB"/>
        </w:rPr>
        <w:t>2</w:t>
      </w:r>
      <w:r w:rsidRPr="005457D9">
        <w:rPr>
          <w:rFonts w:ascii="Times New Roman" w:hAnsi="Times New Roman" w:cs="Times New Roman"/>
          <w:b/>
          <w:bCs/>
          <w:lang w:val="en-GB"/>
        </w:rPr>
        <w:fldChar w:fldCharType="end"/>
      </w:r>
      <w:r w:rsidRPr="005457D9">
        <w:rPr>
          <w:rFonts w:ascii="Times New Roman" w:hAnsi="Times New Roman" w:cs="Times New Roman"/>
          <w:lang w:val="en-GB"/>
        </w:rPr>
        <w:t xml:space="preserve">. </w:t>
      </w:r>
      <w:r w:rsidR="00D740AA" w:rsidRPr="0049142B">
        <w:rPr>
          <w:rFonts w:ascii="Times New Roman" w:hAnsi="Times New Roman" w:cs="Times New Roman"/>
          <w:lang w:val="en-GB"/>
        </w:rPr>
        <w:t xml:space="preserve">Relative Risk Ratios (RRR) and 95%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onfidence </w:t>
      </w:r>
      <w:r w:rsidR="00D740AA">
        <w:rPr>
          <w:rFonts w:ascii="Times New Roman" w:hAnsi="Times New Roman" w:cs="Times New Roman"/>
          <w:lang w:val="en-GB"/>
        </w:rPr>
        <w:t>I</w:t>
      </w:r>
      <w:r w:rsidR="00D740AA" w:rsidRPr="0049142B">
        <w:rPr>
          <w:rFonts w:ascii="Times New Roman" w:hAnsi="Times New Roman" w:cs="Times New Roman"/>
          <w:lang w:val="en-GB"/>
        </w:rPr>
        <w:t xml:space="preserve">ntervals (95%CI) for the association between As levels and </w:t>
      </w:r>
      <w:r w:rsidR="00D740AA">
        <w:rPr>
          <w:rFonts w:ascii="Times New Roman" w:hAnsi="Times New Roman" w:cs="Times New Roman"/>
          <w:lang w:val="en-GB"/>
        </w:rPr>
        <w:t>P</w:t>
      </w:r>
      <w:r w:rsidR="00D740AA" w:rsidRPr="0049142B">
        <w:rPr>
          <w:rFonts w:ascii="Times New Roman" w:hAnsi="Times New Roman" w:cs="Times New Roman"/>
          <w:lang w:val="en-GB"/>
        </w:rPr>
        <w:t xml:space="preserve">rostate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ancer </w:t>
      </w:r>
      <w:r w:rsidR="00D740AA">
        <w:rPr>
          <w:rFonts w:ascii="Times New Roman" w:hAnsi="Times New Roman" w:cs="Times New Roman"/>
          <w:lang w:val="en-GB"/>
        </w:rPr>
        <w:t>R</w:t>
      </w:r>
      <w:r w:rsidR="00D740AA" w:rsidRPr="0049142B">
        <w:rPr>
          <w:rFonts w:ascii="Times New Roman" w:hAnsi="Times New Roman" w:cs="Times New Roman"/>
          <w:lang w:val="en-GB"/>
        </w:rPr>
        <w:t xml:space="preserve">isk in MCC-Spain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ase </w:t>
      </w:r>
      <w:r w:rsidR="00D740AA">
        <w:rPr>
          <w:rFonts w:ascii="Times New Roman" w:hAnsi="Times New Roman" w:cs="Times New Roman"/>
          <w:lang w:val="en-GB"/>
        </w:rPr>
        <w:t>C</w:t>
      </w:r>
      <w:r w:rsidR="00D740AA" w:rsidRPr="0049142B">
        <w:rPr>
          <w:rFonts w:ascii="Times New Roman" w:hAnsi="Times New Roman" w:cs="Times New Roman"/>
          <w:lang w:val="en-GB"/>
        </w:rPr>
        <w:t xml:space="preserve">ontrol </w:t>
      </w:r>
      <w:r w:rsidR="00D740AA">
        <w:rPr>
          <w:rFonts w:ascii="Times New Roman" w:hAnsi="Times New Roman" w:cs="Times New Roman"/>
          <w:lang w:val="en-GB"/>
        </w:rPr>
        <w:t>S</w:t>
      </w:r>
      <w:r w:rsidR="00D740AA" w:rsidRPr="0049142B">
        <w:rPr>
          <w:rFonts w:ascii="Times New Roman" w:hAnsi="Times New Roman" w:cs="Times New Roman"/>
          <w:lang w:val="en-GB"/>
        </w:rPr>
        <w:t>tudy</w:t>
      </w:r>
      <w:r w:rsidR="00863BFB" w:rsidRPr="005457D9">
        <w:rPr>
          <w:rFonts w:ascii="Times New Roman" w:hAnsi="Times New Roman" w:cs="Times New Roman"/>
          <w:lang w:val="en-GB"/>
        </w:rPr>
        <w:t xml:space="preserve">, </w:t>
      </w:r>
      <w:r w:rsidR="00D740AA">
        <w:rPr>
          <w:rFonts w:ascii="Times New Roman" w:hAnsi="Times New Roman" w:cs="Times New Roman"/>
          <w:lang w:val="en-GB"/>
        </w:rPr>
        <w:t>according to</w:t>
      </w:r>
      <w:r w:rsidRPr="005457D9">
        <w:rPr>
          <w:rFonts w:ascii="Times New Roman" w:hAnsi="Times New Roman" w:cs="Times New Roman"/>
          <w:lang w:val="en-GB"/>
        </w:rPr>
        <w:t xml:space="preserve"> PSA </w:t>
      </w:r>
      <w:r w:rsidR="00CD1D48">
        <w:rPr>
          <w:rFonts w:ascii="Times New Roman" w:hAnsi="Times New Roman" w:cs="Times New Roman"/>
          <w:lang w:val="en-GB"/>
        </w:rPr>
        <w:t xml:space="preserve">levels </w:t>
      </w:r>
      <w:r w:rsidRPr="005457D9">
        <w:rPr>
          <w:rFonts w:ascii="Times New Roman" w:hAnsi="Times New Roman" w:cs="Times New Roman"/>
          <w:lang w:val="en-GB"/>
        </w:rPr>
        <w:t>at diagnosis.</w:t>
      </w:r>
      <w:bookmarkEnd w:id="1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70"/>
        <w:gridCol w:w="516"/>
        <w:gridCol w:w="461"/>
        <w:gridCol w:w="1516"/>
        <w:gridCol w:w="461"/>
        <w:gridCol w:w="1516"/>
        <w:gridCol w:w="666"/>
      </w:tblGrid>
      <w:tr w:rsidR="00C6202E" w:rsidRPr="005457D9" w14:paraId="05639D7F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539CDF94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443A183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03C0D672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17EF97A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PSA&lt;10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5D9A8D88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0D34716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PSA≥10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2FEF2B7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-het</w:t>
            </w:r>
          </w:p>
        </w:tc>
      </w:tr>
      <w:tr w:rsidR="00C6202E" w:rsidRPr="005457D9" w14:paraId="4E478F71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599DD12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166C971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5EEDE8E2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680C0C8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n=252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31497C7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6B39EBB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n=92</w:t>
            </w:r>
            <w:r w:rsidRPr="005457D9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2815256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3EB5C631" w14:textId="77777777" w:rsidTr="00FB7EDB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</w:tcPr>
          <w:p w14:paraId="2A56CB6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right w:val="single" w:sz="4" w:space="0" w:color="auto"/>
            </w:tcBorders>
          </w:tcPr>
          <w:p w14:paraId="5EC5F0B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Co</w:t>
            </w:r>
          </w:p>
        </w:tc>
        <w:tc>
          <w:tcPr>
            <w:tcW w:w="0" w:type="auto"/>
            <w:tcBorders>
              <w:left w:val="single" w:sz="4" w:space="0" w:color="auto"/>
              <w:right w:val="nil"/>
            </w:tcBorders>
          </w:tcPr>
          <w:p w14:paraId="6AB1064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Ca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2449E10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RRR(95%CI)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414A953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Ca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654B70B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RRR(95%CI)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14:paraId="1A30017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65BE4D8D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5E811EF7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Urinary Total Arsenic (µg/g)</w:t>
            </w: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1A8DC96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4C74BFA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35E827F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26528D4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480255A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1C9D9DE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0.888</w:t>
            </w:r>
          </w:p>
        </w:tc>
      </w:tr>
      <w:tr w:rsidR="00C6202E" w:rsidRPr="005457D9" w14:paraId="11C2F349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0B1F662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Q1 &lt;31.541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45F77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119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33D00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FC13633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491432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898C1E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75422A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457618F8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EFBDFFA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Q2 [31.541-76.248)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CC7D52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118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F0843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00DDCA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0.97 (0.61-1.52)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ED6808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60DC30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0.99 (0.51-1.93)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900241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54460D50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EA8B0EB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Q3 [76.248-150.652)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8980483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116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F1C09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776917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0.81 (0.50-1.30)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AB73A93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24F0A0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0.88 (0.44-1.76)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D403BE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16C2480F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E79A988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Q4 &gt;=150.652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C69765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EE8ADA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E51A87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1.02 (0.65-1.61)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DB8737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83333D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1.30 (0.69-2.45)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597AA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656EE4AA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36532B8F" w14:textId="0D7E3E2E" w:rsidR="00C6202E" w:rsidRPr="005457D9" w:rsidRDefault="00C83F23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                       </w:t>
            </w:r>
            <w:r w:rsidR="00C6202E"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="00C6202E"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-trend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2FBAEB0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30D87DA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7C5A773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0.919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359D691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72D5F3B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0.468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14F3BB8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2045C1E8" w14:textId="77777777" w:rsidTr="00FB7ED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A4742CB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Toenail Arsenic levels (µg/g)</w:t>
            </w:r>
          </w:p>
        </w:tc>
        <w:tc>
          <w:tcPr>
            <w:tcW w:w="0" w:type="auto"/>
            <w:tcBorders>
              <w:left w:val="nil"/>
              <w:bottom w:val="nil"/>
              <w:right w:val="single" w:sz="4" w:space="0" w:color="auto"/>
            </w:tcBorders>
          </w:tcPr>
          <w:p w14:paraId="4ADA5B4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nil"/>
              <w:right w:val="nil"/>
            </w:tcBorders>
          </w:tcPr>
          <w:p w14:paraId="35EDBF5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7CD1433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030B948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E4ED8D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14:paraId="61E16DF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0.167</w:t>
            </w:r>
          </w:p>
        </w:tc>
      </w:tr>
      <w:tr w:rsidR="00C6202E" w:rsidRPr="005457D9" w14:paraId="3BDC3C85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2C94D5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Q1 &lt;0.177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C56880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ACFD15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D76039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374A68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D254762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A30593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47C5AC13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B0A9F79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Q2 [0.177-0.228)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94A0A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132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E4DDC6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01CAF0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1.05 (0.68-1.61)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7726413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A75F4E8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1.42 (0.71-2.85)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A41577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4D127D16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5673D0E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Q3 [0.228-0.312)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9E07F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A5872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3F6C0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1.57 (1.01-2.44)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620994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BA5AE2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2.43 (1.23-4.79)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E18160C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369D7E08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9558DB5" w14:textId="77777777" w:rsidR="00C6202E" w:rsidRPr="005457D9" w:rsidRDefault="00C6202E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Q4 &gt;=0.312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2A34F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3FBEC0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085BAB7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1.56 (0.94-2.58)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558FF0E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23DB09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3.54 (1.77-7.11)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3ACC8B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02E" w:rsidRPr="005457D9" w14:paraId="03A1D670" w14:textId="77777777" w:rsidTr="00FB7EDB">
        <w:trPr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52F8D96A" w14:textId="1BAB92B8" w:rsidR="00C6202E" w:rsidRPr="005457D9" w:rsidRDefault="00C83F23" w:rsidP="00431C6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                      </w:t>
            </w:r>
            <w:r w:rsidR="00C6202E" w:rsidRPr="005457D9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</w:t>
            </w:r>
            <w:r w:rsidR="00C6202E" w:rsidRPr="005457D9">
              <w:rPr>
                <w:rFonts w:ascii="Times New Roman" w:hAnsi="Times New Roman" w:cs="Times New Roman"/>
                <w:b/>
                <w:sz w:val="20"/>
                <w:szCs w:val="20"/>
              </w:rPr>
              <w:t>-trend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</w:tcPr>
          <w:p w14:paraId="2FB98F8D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</w:tcPr>
          <w:p w14:paraId="7CC4D81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26A37361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0.021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678E158B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50DD765F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457D9">
              <w:rPr>
                <w:rFonts w:ascii="Times New Roman" w:hAnsi="Times New Roman" w:cs="Times New Roman"/>
                <w:sz w:val="20"/>
                <w:szCs w:val="20"/>
              </w:rPr>
              <w:t>0.000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14:paraId="5B130489" w14:textId="77777777" w:rsidR="00C6202E" w:rsidRPr="005457D9" w:rsidRDefault="00C6202E" w:rsidP="00431C6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A9051A7" w14:textId="3B757CEF" w:rsidR="00863BFB" w:rsidRPr="005457D9" w:rsidRDefault="00D82B13" w:rsidP="00AE0DF6">
      <w:pPr>
        <w:spacing w:line="360" w:lineRule="auto"/>
        <w:rPr>
          <w:rFonts w:ascii="Times New Roman" w:eastAsia="Calibri" w:hAnsi="Times New Roman" w:cs="Times New Roman"/>
          <w:lang w:val="en-US"/>
        </w:rPr>
      </w:pPr>
      <w:r w:rsidRPr="005457D9">
        <w:rPr>
          <w:rFonts w:ascii="Times New Roman" w:eastAsia="Calibri" w:hAnsi="Times New Roman" w:cs="Times New Roman"/>
          <w:lang w:val="en-US"/>
        </w:rPr>
        <w:t xml:space="preserve">RRR: relative risk ratio </w:t>
      </w:r>
      <w:r w:rsidR="00863BFB" w:rsidRPr="005457D9">
        <w:rPr>
          <w:rFonts w:ascii="Times New Roman" w:eastAsia="Calibri" w:hAnsi="Times New Roman" w:cs="Times New Roman"/>
          <w:lang w:val="en-US"/>
        </w:rPr>
        <w:t xml:space="preserve">for </w:t>
      </w:r>
      <w:r w:rsidRPr="005457D9">
        <w:rPr>
          <w:rFonts w:ascii="Times New Roman" w:eastAsia="Calibri" w:hAnsi="Times New Roman" w:cs="Times New Roman"/>
          <w:lang w:val="en-US"/>
        </w:rPr>
        <w:t>prostate cancer</w:t>
      </w:r>
      <w:r w:rsidR="00863BFB" w:rsidRPr="005457D9">
        <w:rPr>
          <w:rFonts w:ascii="Times New Roman" w:eastAsia="Calibri" w:hAnsi="Times New Roman" w:cs="Times New Roman"/>
          <w:lang w:val="en-US"/>
        </w:rPr>
        <w:t xml:space="preserve">, </w:t>
      </w:r>
      <w:r w:rsidRPr="005457D9">
        <w:rPr>
          <w:rFonts w:ascii="Times New Roman" w:eastAsia="Calibri" w:hAnsi="Times New Roman" w:cs="Times New Roman"/>
          <w:lang w:val="en-US"/>
        </w:rPr>
        <w:t xml:space="preserve">adjusted </w:t>
      </w:r>
      <w:r w:rsidR="00863BFB" w:rsidRPr="005457D9">
        <w:rPr>
          <w:rFonts w:ascii="Times New Roman" w:eastAsia="Calibri" w:hAnsi="Times New Roman" w:cs="Times New Roman"/>
          <w:lang w:val="en-US"/>
        </w:rPr>
        <w:t>for</w:t>
      </w:r>
      <w:r w:rsidRPr="005457D9">
        <w:rPr>
          <w:rFonts w:ascii="Times New Roman" w:eastAsia="Calibri" w:hAnsi="Times New Roman" w:cs="Times New Roman"/>
          <w:lang w:val="en-US"/>
        </w:rPr>
        <w:t xml:space="preserve"> age, educational level, BMI, family history of prostate cancer, seafood intake</w:t>
      </w:r>
      <w:r w:rsidR="00146041" w:rsidRPr="005457D9">
        <w:rPr>
          <w:rFonts w:ascii="Times New Roman" w:eastAsia="Calibri" w:hAnsi="Times New Roman" w:cs="Times New Roman"/>
          <w:lang w:val="en-US"/>
        </w:rPr>
        <w:t xml:space="preserve"> </w:t>
      </w:r>
      <w:r w:rsidR="00146041" w:rsidRPr="005457D9">
        <w:rPr>
          <w:rFonts w:ascii="Times New Roman" w:hAnsi="Times New Roman" w:cs="Times New Roman"/>
        </w:rPr>
        <w:t xml:space="preserve">(as a </w:t>
      </w:r>
      <w:proofErr w:type="spellStart"/>
      <w:r w:rsidR="00146041" w:rsidRPr="005457D9">
        <w:rPr>
          <w:rFonts w:ascii="Times New Roman" w:hAnsi="Times New Roman" w:cs="Times New Roman"/>
        </w:rPr>
        <w:t>fixed</w:t>
      </w:r>
      <w:proofErr w:type="spellEnd"/>
      <w:r w:rsidR="00146041" w:rsidRPr="005457D9">
        <w:rPr>
          <w:rFonts w:ascii="Times New Roman" w:hAnsi="Times New Roman" w:cs="Times New Roman"/>
        </w:rPr>
        <w:t xml:space="preserve"> </w:t>
      </w:r>
      <w:proofErr w:type="spellStart"/>
      <w:r w:rsidR="00146041" w:rsidRPr="005457D9">
        <w:rPr>
          <w:rFonts w:ascii="Times New Roman" w:hAnsi="Times New Roman" w:cs="Times New Roman"/>
        </w:rPr>
        <w:t>effect</w:t>
      </w:r>
      <w:proofErr w:type="spellEnd"/>
      <w:r w:rsidR="00146041" w:rsidRPr="005457D9">
        <w:rPr>
          <w:rFonts w:ascii="Times New Roman" w:hAnsi="Times New Roman" w:cs="Times New Roman"/>
        </w:rPr>
        <w:t>)</w:t>
      </w:r>
      <w:r w:rsidR="003D7F2E" w:rsidRPr="005457D9">
        <w:rPr>
          <w:rFonts w:ascii="Times New Roman" w:eastAsia="Calibri" w:hAnsi="Times New Roman" w:cs="Times New Roman"/>
          <w:lang w:val="en-US"/>
        </w:rPr>
        <w:t>, and province of residence</w:t>
      </w:r>
      <w:r w:rsidR="00146041" w:rsidRPr="005457D9">
        <w:rPr>
          <w:rFonts w:ascii="Times New Roman" w:eastAsia="Calibri" w:hAnsi="Times New Roman" w:cs="Times New Roman"/>
          <w:lang w:val="en-US"/>
        </w:rPr>
        <w:t xml:space="preserve"> (</w:t>
      </w:r>
      <w:r w:rsidR="00146041" w:rsidRPr="005457D9">
        <w:rPr>
          <w:rFonts w:ascii="Times New Roman" w:hAnsi="Times New Roman" w:cs="Times New Roman"/>
        </w:rPr>
        <w:t xml:space="preserve">as a </w:t>
      </w:r>
      <w:proofErr w:type="spellStart"/>
      <w:r w:rsidR="00146041" w:rsidRPr="005457D9">
        <w:rPr>
          <w:rFonts w:ascii="Times New Roman" w:hAnsi="Times New Roman" w:cs="Times New Roman"/>
        </w:rPr>
        <w:t>random</w:t>
      </w:r>
      <w:proofErr w:type="spellEnd"/>
      <w:r w:rsidR="00146041" w:rsidRPr="005457D9">
        <w:rPr>
          <w:rFonts w:ascii="Times New Roman" w:hAnsi="Times New Roman" w:cs="Times New Roman"/>
        </w:rPr>
        <w:t xml:space="preserve"> </w:t>
      </w:r>
      <w:proofErr w:type="spellStart"/>
      <w:r w:rsidR="00146041" w:rsidRPr="005457D9">
        <w:rPr>
          <w:rFonts w:ascii="Times New Roman" w:hAnsi="Times New Roman" w:cs="Times New Roman"/>
        </w:rPr>
        <w:t>effect</w:t>
      </w:r>
      <w:proofErr w:type="spellEnd"/>
      <w:r w:rsidR="00146041" w:rsidRPr="005457D9">
        <w:rPr>
          <w:rFonts w:ascii="Times New Roman" w:eastAsia="Calibri" w:hAnsi="Times New Roman" w:cs="Times New Roman"/>
          <w:lang w:val="en-US"/>
        </w:rPr>
        <w:t>)</w:t>
      </w:r>
      <w:r w:rsidRPr="005457D9">
        <w:rPr>
          <w:rFonts w:ascii="Times New Roman" w:eastAsia="Calibri" w:hAnsi="Times New Roman" w:cs="Times New Roman"/>
          <w:lang w:val="en-US"/>
        </w:rPr>
        <w:t xml:space="preserve">. </w:t>
      </w:r>
    </w:p>
    <w:p w14:paraId="72AC31EB" w14:textId="76034588" w:rsidR="00D82B13" w:rsidRPr="005457D9" w:rsidRDefault="00D82B13" w:rsidP="00D82B13">
      <w:pPr>
        <w:rPr>
          <w:rFonts w:ascii="Times New Roman" w:hAnsi="Times New Roman" w:cs="Times New Roman"/>
          <w:lang w:val="en-US"/>
        </w:rPr>
      </w:pPr>
      <w:r w:rsidRPr="005457D9">
        <w:rPr>
          <w:rFonts w:ascii="Times New Roman" w:eastAsia="Calibri" w:hAnsi="Times New Roman" w:cs="Times New Roman"/>
          <w:vertAlign w:val="superscript"/>
          <w:lang w:val="en-US"/>
        </w:rPr>
        <w:t>a</w:t>
      </w:r>
      <w:r w:rsidRPr="005457D9">
        <w:rPr>
          <w:rFonts w:ascii="Times New Roman" w:eastAsia="Calibri" w:hAnsi="Times New Roman" w:cs="Times New Roman"/>
          <w:lang w:val="en-US"/>
        </w:rPr>
        <w:t xml:space="preserve"> </w:t>
      </w:r>
      <w:r w:rsidR="00863BFB" w:rsidRPr="005457D9">
        <w:rPr>
          <w:rFonts w:ascii="Times New Roman" w:eastAsia="Calibri" w:hAnsi="Times New Roman" w:cs="Times New Roman"/>
          <w:lang w:val="en-US"/>
        </w:rPr>
        <w:t xml:space="preserve">Note: </w:t>
      </w:r>
      <w:r w:rsidRPr="005457D9">
        <w:rPr>
          <w:rFonts w:ascii="Times New Roman" w:eastAsia="Calibri" w:hAnsi="Times New Roman" w:cs="Times New Roman"/>
          <w:lang w:val="en-US"/>
        </w:rPr>
        <w:t xml:space="preserve">1 case with complete </w:t>
      </w:r>
      <w:r w:rsidR="00863BFB" w:rsidRPr="005457D9">
        <w:rPr>
          <w:rFonts w:ascii="Times New Roman" w:eastAsia="Calibri" w:hAnsi="Times New Roman" w:cs="Times New Roman"/>
          <w:lang w:val="en-US"/>
        </w:rPr>
        <w:t>covariate data lacked</w:t>
      </w:r>
      <w:r w:rsidRPr="005457D9">
        <w:rPr>
          <w:rFonts w:ascii="Times New Roman" w:eastAsia="Calibri" w:hAnsi="Times New Roman" w:cs="Times New Roman"/>
          <w:lang w:val="en-US"/>
        </w:rPr>
        <w:t xml:space="preserve"> information on PSA</w:t>
      </w:r>
      <w:r w:rsidR="002628BA" w:rsidRPr="005457D9">
        <w:rPr>
          <w:rFonts w:ascii="Times New Roman" w:eastAsia="Calibri" w:hAnsi="Times New Roman" w:cs="Times New Roman"/>
          <w:lang w:val="en-US"/>
        </w:rPr>
        <w:t>.</w:t>
      </w:r>
    </w:p>
    <w:p w14:paraId="5303FD28" w14:textId="77777777" w:rsidR="00D82B13" w:rsidRDefault="00D82B13">
      <w:pPr>
        <w:rPr>
          <w:rFonts w:ascii="Times New Roman" w:hAnsi="Times New Roman" w:cs="Times New Roman"/>
          <w:b/>
          <w:u w:val="single"/>
          <w:lang w:val="en-US"/>
        </w:rPr>
      </w:pPr>
    </w:p>
    <w:p w14:paraId="5608C4CA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21A7A69D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67F48EA4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2912541D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70F7B500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7B16D7C5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32862897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47F07043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65E86390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0801B1FA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06CDAD71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1BFED48C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4348F64E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54DC46F3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4596473F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4CDD7251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</w:pPr>
    </w:p>
    <w:p w14:paraId="0AE07432" w14:textId="77777777" w:rsidR="003E35EF" w:rsidRDefault="003E35EF">
      <w:pPr>
        <w:rPr>
          <w:rFonts w:ascii="Times New Roman" w:hAnsi="Times New Roman" w:cs="Times New Roman"/>
          <w:b/>
          <w:u w:val="single"/>
          <w:lang w:val="en-US"/>
        </w:rPr>
        <w:sectPr w:rsidR="003E35E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997D966" w14:textId="7A69CE13" w:rsidR="003E35EF" w:rsidRDefault="00673A5D">
      <w:pPr>
        <w:rPr>
          <w:rFonts w:ascii="Times New Roman" w:hAnsi="Times New Roman" w:cs="Times New Roman"/>
          <w:bCs/>
          <w:lang w:val="en-US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B5E763" wp14:editId="75056013">
                <wp:simplePos x="0" y="0"/>
                <wp:positionH relativeFrom="column">
                  <wp:posOffset>191770</wp:posOffset>
                </wp:positionH>
                <wp:positionV relativeFrom="paragraph">
                  <wp:posOffset>273050</wp:posOffset>
                </wp:positionV>
                <wp:extent cx="648335" cy="327025"/>
                <wp:effectExtent l="0" t="0" r="0" b="1905"/>
                <wp:wrapNone/>
                <wp:docPr id="35913521" name="60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8335" cy="327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F9D55EB" w14:textId="77777777" w:rsidR="00270FFF" w:rsidRPr="00BB7F35" w:rsidRDefault="00270FFF" w:rsidP="00270FFF">
                            <w:pPr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CASES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2B5E763" id="_x0000_t202" coordsize="21600,21600" o:spt="202" path="m,l,21600r21600,l21600,xe">
                <v:stroke joinstyle="miter"/>
                <v:path gradientshapeok="t" o:connecttype="rect"/>
              </v:shapetype>
              <v:shape id="60 CuadroTexto" o:spid="_x0000_s1026" type="#_x0000_t202" style="position:absolute;margin-left:15.1pt;margin-top:21.5pt;width:51.05pt;height:25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" filled="f" stroked="f">
                <v:textbox style="mso-fit-shape-to-text:t">
                  <w:txbxContent>
                    <w:p w14:paraId="3F9D55EB" w14:textId="77777777" w:rsidR="00270FFF" w:rsidRPr="00BB7F35" w:rsidRDefault="00270FFF" w:rsidP="00270FFF">
                      <w:pPr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CASES</w:t>
                      </w:r>
                    </w:p>
                  </w:txbxContent>
                </v:textbox>
              </v:shape>
            </w:pict>
          </mc:Fallback>
        </mc:AlternateContent>
      </w:r>
      <w:r w:rsidR="005002A8" w:rsidRPr="005002A8">
        <w:rPr>
          <w:rFonts w:ascii="Times New Roman" w:hAnsi="Times New Roman" w:cs="Times New Roman"/>
          <w:b/>
          <w:lang w:val="en-US"/>
        </w:rPr>
        <w:t>Figure S1.</w:t>
      </w:r>
      <w:r w:rsidR="005002A8">
        <w:rPr>
          <w:rFonts w:ascii="Times New Roman" w:hAnsi="Times New Roman" w:cs="Times New Roman"/>
          <w:b/>
          <w:lang w:val="en-US"/>
        </w:rPr>
        <w:t xml:space="preserve"> </w:t>
      </w:r>
      <w:r w:rsidR="005002A8">
        <w:rPr>
          <w:rFonts w:ascii="Times New Roman" w:hAnsi="Times New Roman" w:cs="Times New Roman"/>
          <w:bCs/>
          <w:lang w:val="en-US"/>
        </w:rPr>
        <w:t xml:space="preserve">Sample selection of controls and </w:t>
      </w:r>
      <w:r w:rsidR="00102B62">
        <w:rPr>
          <w:rFonts w:ascii="Times New Roman" w:hAnsi="Times New Roman" w:cs="Times New Roman"/>
          <w:bCs/>
          <w:lang w:val="en-US"/>
        </w:rPr>
        <w:t xml:space="preserve">incident </w:t>
      </w:r>
      <w:r w:rsidR="005002A8">
        <w:rPr>
          <w:rFonts w:ascii="Times New Roman" w:hAnsi="Times New Roman" w:cs="Times New Roman"/>
          <w:bCs/>
          <w:lang w:val="en-US"/>
        </w:rPr>
        <w:t>prostate cancer cases in MCC-Sp</w:t>
      </w:r>
      <w:r w:rsidR="00AC6C40">
        <w:rPr>
          <w:rFonts w:ascii="Times New Roman" w:hAnsi="Times New Roman" w:cs="Times New Roman"/>
          <w:bCs/>
          <w:lang w:val="en-US"/>
        </w:rPr>
        <w:t>a</w:t>
      </w:r>
      <w:r w:rsidR="005002A8">
        <w:rPr>
          <w:rFonts w:ascii="Times New Roman" w:hAnsi="Times New Roman" w:cs="Times New Roman"/>
          <w:bCs/>
          <w:lang w:val="en-US"/>
        </w:rPr>
        <w:t>in study.</w:t>
      </w:r>
    </w:p>
    <w:p w14:paraId="09BC27C2" w14:textId="77C330BC" w:rsidR="00270FFF" w:rsidRDefault="00270FFF" w:rsidP="00270FFF"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DBFC684" wp14:editId="48A181DE">
                <wp:simplePos x="0" y="0"/>
                <wp:positionH relativeFrom="column">
                  <wp:posOffset>549297</wp:posOffset>
                </wp:positionH>
                <wp:positionV relativeFrom="paragraph">
                  <wp:posOffset>4613329</wp:posOffset>
                </wp:positionV>
                <wp:extent cx="0" cy="273383"/>
                <wp:effectExtent l="76200" t="0" r="57150" b="50800"/>
                <wp:wrapNone/>
                <wp:docPr id="1680579535" name="Conector recto de flecha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38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7BC79A0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76" o:spid="_x0000_s1026" type="#_x0000_t32" style="position:absolute;margin-left:43.25pt;margin-top:363.25pt;width:0;height:21.5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7FFB82E" wp14:editId="784980D1">
                <wp:simplePos x="0" y="0"/>
                <wp:positionH relativeFrom="column">
                  <wp:posOffset>549297</wp:posOffset>
                </wp:positionH>
                <wp:positionV relativeFrom="paragraph">
                  <wp:posOffset>3212777</wp:posOffset>
                </wp:positionV>
                <wp:extent cx="0" cy="465068"/>
                <wp:effectExtent l="76200" t="0" r="57150" b="49530"/>
                <wp:wrapNone/>
                <wp:docPr id="873798078" name="Conector recto de flecha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6506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3759DD" id="Conector recto de flecha 75" o:spid="_x0000_s1026" type="#_x0000_t32" style="position:absolute;margin-left:43.25pt;margin-top:252.95pt;width:0;height:36.6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6DFD666" wp14:editId="4430E64A">
                <wp:simplePos x="0" y="0"/>
                <wp:positionH relativeFrom="column">
                  <wp:posOffset>540514</wp:posOffset>
                </wp:positionH>
                <wp:positionV relativeFrom="paragraph">
                  <wp:posOffset>2112010</wp:posOffset>
                </wp:positionV>
                <wp:extent cx="0" cy="689793"/>
                <wp:effectExtent l="76200" t="0" r="95250" b="53340"/>
                <wp:wrapNone/>
                <wp:docPr id="1203959626" name="Conector recto de flecha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8979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7B4A86" id="Conector recto de flecha 74" o:spid="_x0000_s1026" type="#_x0000_t32" style="position:absolute;margin-left:42.55pt;margin-top:166.3pt;width:0;height:54.3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2FF798E" wp14:editId="3DE6F9CE">
                <wp:simplePos x="0" y="0"/>
                <wp:positionH relativeFrom="column">
                  <wp:posOffset>518300</wp:posOffset>
                </wp:positionH>
                <wp:positionV relativeFrom="paragraph">
                  <wp:posOffset>717549</wp:posOffset>
                </wp:positionV>
                <wp:extent cx="6458" cy="984261"/>
                <wp:effectExtent l="76200" t="0" r="88900" b="63500"/>
                <wp:wrapNone/>
                <wp:docPr id="842405154" name="Conector recto de flecha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58" cy="98426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2691E3" id="Conector recto de flecha 73" o:spid="_x0000_s1026" type="#_x0000_t32" style="position:absolute;margin-left:40.8pt;margin-top:56.5pt;width:.5pt;height:77.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0A16AC" wp14:editId="5B149F39">
                <wp:simplePos x="0" y="0"/>
                <wp:positionH relativeFrom="column">
                  <wp:posOffset>1269365</wp:posOffset>
                </wp:positionH>
                <wp:positionV relativeFrom="paragraph">
                  <wp:posOffset>2170936</wp:posOffset>
                </wp:positionV>
                <wp:extent cx="2456180" cy="699135"/>
                <wp:effectExtent l="0" t="0" r="20320" b="15240"/>
                <wp:wrapNone/>
                <wp:docPr id="602944169" name="6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6180" cy="699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013E6CB" w14:textId="77777777" w:rsidR="00270FFF" w:rsidRPr="00E23FF8" w:rsidRDefault="00270FFF" w:rsidP="00270FFF">
                            <w:pPr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538 Non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participants:</w:t>
                            </w:r>
                          </w:p>
                          <w:p w14:paraId="6689B982" w14:textId="77777777" w:rsidR="00270FFF" w:rsidRPr="00E23FF8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534 refused  to participate</w:t>
                            </w:r>
                          </w:p>
                          <w:p w14:paraId="4C9EA02B" w14:textId="77777777" w:rsidR="00270FFF" w:rsidRPr="00E23FF8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4 did not answer the questionnaire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10A16AC" id="6 CuadroTexto" o:spid="_x0000_s1027" type="#_x0000_t202" style="position:absolute;margin-left:99.95pt;margin-top:170.95pt;width:193.4pt;height:55.0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" filled="f" strokecolor="black [3213]">
                <v:textbox style="mso-fit-shape-to-text:t">
                  <w:txbxContent>
                    <w:p w14:paraId="1013E6CB" w14:textId="77777777" w:rsidR="00270FFF" w:rsidRPr="00E23FF8" w:rsidRDefault="00270FFF" w:rsidP="00270FFF">
                      <w:pPr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538 Non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participants:</w:t>
                      </w:r>
                    </w:p>
                    <w:p w14:paraId="6689B982" w14:textId="77777777" w:rsidR="00270FFF" w:rsidRPr="00E23FF8" w:rsidRDefault="00270FFF" w:rsidP="00270FFF">
                      <w:pPr>
                        <w:pStyle w:val="Prrafodelista"/>
                        <w:numPr>
                          <w:ilvl w:val="0"/>
                          <w:numId w:val="2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534 refused  to participate</w:t>
                      </w:r>
                    </w:p>
                    <w:p w14:paraId="4C9EA02B" w14:textId="77777777" w:rsidR="00270FFF" w:rsidRPr="00E23FF8" w:rsidRDefault="00270FFF" w:rsidP="00270FFF">
                      <w:pPr>
                        <w:pStyle w:val="Prrafodelista"/>
                        <w:numPr>
                          <w:ilvl w:val="0"/>
                          <w:numId w:val="2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4 did not answer the questionnaire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2D2646" wp14:editId="7C2219BA">
                <wp:simplePos x="0" y="0"/>
                <wp:positionH relativeFrom="column">
                  <wp:posOffset>1269365</wp:posOffset>
                </wp:positionH>
                <wp:positionV relativeFrom="paragraph">
                  <wp:posOffset>553591</wp:posOffset>
                </wp:positionV>
                <wp:extent cx="2626360" cy="1071245"/>
                <wp:effectExtent l="0" t="0" r="21590" b="21590"/>
                <wp:wrapNone/>
                <wp:docPr id="512531660" name="5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6360" cy="10712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751086F7" w14:textId="77777777" w:rsidR="00270FFF" w:rsidRPr="00BB7F35" w:rsidRDefault="00270FFF" w:rsidP="00270FFF">
                            <w:pPr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71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Not met the inclusion criteria:</w:t>
                            </w:r>
                          </w:p>
                          <w:p w14:paraId="1616A1C0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21 not incident cases</w:t>
                            </w:r>
                          </w:p>
                          <w:p w14:paraId="7D480B81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6 not confirmed by pathological report </w:t>
                            </w:r>
                          </w:p>
                          <w:p w14:paraId="4FEE3C03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20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 xml:space="preserve">Residence outside the area of influence or &lt;6 months living in there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    </w:t>
                            </w:r>
                          </w:p>
                          <w:p w14:paraId="01812B84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8 younger than 20 or older than 85 years</w:t>
                            </w:r>
                          </w:p>
                          <w:p w14:paraId="536F140F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16 unable to answer the questionnaire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12D2646" id="5 CuadroTexto" o:spid="_x0000_s1028" type="#_x0000_t202" style="position:absolute;margin-left:99.95pt;margin-top:43.6pt;width:206.8pt;height:84.3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" filled="f" strokecolor="black [3213]">
                <v:textbox style="mso-fit-shape-to-text:t">
                  <w:txbxContent>
                    <w:p w14:paraId="751086F7" w14:textId="77777777" w:rsidR="00270FFF" w:rsidRPr="00BB7F35" w:rsidRDefault="00270FFF" w:rsidP="00270FFF">
                      <w:pPr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71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Not met the inclusion criteria:</w:t>
                      </w:r>
                    </w:p>
                    <w:p w14:paraId="1616A1C0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21 not incident cases</w:t>
                      </w:r>
                    </w:p>
                    <w:p w14:paraId="7D480B81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6 not confirmed by pathological report </w:t>
                      </w:r>
                    </w:p>
                    <w:p w14:paraId="4FEE3C03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20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 xml:space="preserve">Residence outside the area of influence or &lt;6 months living in there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    </w:t>
                      </w:r>
                    </w:p>
                    <w:p w14:paraId="01812B84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8 younger than 20 or older than 85 years</w:t>
                      </w:r>
                    </w:p>
                    <w:p w14:paraId="536F140F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16 unable to answer the questionnaire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341EDA8" wp14:editId="53470DE3">
                <wp:simplePos x="0" y="0"/>
                <wp:positionH relativeFrom="column">
                  <wp:posOffset>1269967</wp:posOffset>
                </wp:positionH>
                <wp:positionV relativeFrom="paragraph">
                  <wp:posOffset>3336882</wp:posOffset>
                </wp:positionV>
                <wp:extent cx="2735451" cy="461010"/>
                <wp:effectExtent l="0" t="0" r="27305" b="27305"/>
                <wp:wrapNone/>
                <wp:docPr id="1070891939" name="28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35451" cy="4610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F446600" w14:textId="77777777" w:rsidR="00270FFF" w:rsidRPr="00E23FF8" w:rsidRDefault="00270FFF" w:rsidP="00270FFF">
                            <w:pPr>
                              <w:spacing w:after="0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695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>No information on arsenic in toenails or urine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341EDA8" id="28 CuadroTexto" o:spid="_x0000_s1029" type="#_x0000_t202" style="position:absolute;margin-left:100pt;margin-top:262.75pt;width:215.4pt;height:36.3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" filled="f" strokecolor="black [3213]">
                <v:textbox style="mso-fit-shape-to-text:t">
                  <w:txbxContent>
                    <w:p w14:paraId="1F446600" w14:textId="77777777" w:rsidR="00270FFF" w:rsidRPr="00E23FF8" w:rsidRDefault="00270FFF" w:rsidP="00270FFF">
                      <w:pPr>
                        <w:spacing w:after="0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695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>No information on arsenic in toenails or urine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177CF70" wp14:editId="17248A73">
                <wp:simplePos x="0" y="0"/>
                <wp:positionH relativeFrom="column">
                  <wp:posOffset>4879846</wp:posOffset>
                </wp:positionH>
                <wp:positionV relativeFrom="paragraph">
                  <wp:posOffset>3398520</wp:posOffset>
                </wp:positionV>
                <wp:extent cx="0" cy="325465"/>
                <wp:effectExtent l="76200" t="0" r="76200" b="55880"/>
                <wp:wrapNone/>
                <wp:docPr id="349357841" name="Conector recto de flecha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546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D58651E" id="Conector recto de flecha 68" o:spid="_x0000_s1026" type="#_x0000_t32" style="position:absolute;margin-left:384.25pt;margin-top:267.6pt;width:0;height:25.6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5B5FAA6" wp14:editId="215D81F5">
                <wp:simplePos x="0" y="0"/>
                <wp:positionH relativeFrom="column">
                  <wp:posOffset>4894451</wp:posOffset>
                </wp:positionH>
                <wp:positionV relativeFrom="paragraph">
                  <wp:posOffset>2216785</wp:posOffset>
                </wp:positionV>
                <wp:extent cx="8395" cy="569283"/>
                <wp:effectExtent l="38100" t="0" r="67945" b="59690"/>
                <wp:wrapNone/>
                <wp:docPr id="1382422418" name="Conector recto de flecha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95" cy="56928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9ABF90" id="Conector recto de flecha 67" o:spid="_x0000_s1026" type="#_x0000_t32" style="position:absolute;margin-left:385.4pt;margin-top:174.55pt;width:.65pt;height:44.8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B4F4AB4" wp14:editId="4BF1A5CB">
                <wp:simplePos x="0" y="0"/>
                <wp:positionH relativeFrom="column">
                  <wp:posOffset>4873324</wp:posOffset>
                </wp:positionH>
                <wp:positionV relativeFrom="paragraph">
                  <wp:posOffset>733167</wp:posOffset>
                </wp:positionV>
                <wp:extent cx="7749" cy="867905"/>
                <wp:effectExtent l="38100" t="0" r="68580" b="46990"/>
                <wp:wrapNone/>
                <wp:docPr id="891144158" name="Conector recto de flecha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49" cy="86790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7EC7AF" id="Conector recto de flecha 66" o:spid="_x0000_s1026" type="#_x0000_t32" style="position:absolute;margin-left:383.75pt;margin-top:57.75pt;width:.6pt;height:68.3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B453FC" wp14:editId="3FB03B45">
                <wp:simplePos x="0" y="0"/>
                <wp:positionH relativeFrom="column">
                  <wp:posOffset>4925695</wp:posOffset>
                </wp:positionH>
                <wp:positionV relativeFrom="paragraph">
                  <wp:posOffset>2493774</wp:posOffset>
                </wp:positionV>
                <wp:extent cx="658495" cy="0"/>
                <wp:effectExtent l="0" t="76200" r="27305" b="95250"/>
                <wp:wrapNone/>
                <wp:docPr id="967554796" name="Conector recto de flech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8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8C4C4F" id="Conector recto de flecha 47" o:spid="_x0000_s1026" type="#_x0000_t32" style="position:absolute;margin-left:387.85pt;margin-top:196.35pt;width:51.85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40839E7" wp14:editId="1AA20B31">
                <wp:simplePos x="0" y="0"/>
                <wp:positionH relativeFrom="column">
                  <wp:posOffset>4873119</wp:posOffset>
                </wp:positionH>
                <wp:positionV relativeFrom="paragraph">
                  <wp:posOffset>3513455</wp:posOffset>
                </wp:positionV>
                <wp:extent cx="674370" cy="0"/>
                <wp:effectExtent l="0" t="76200" r="11430" b="95250"/>
                <wp:wrapNone/>
                <wp:docPr id="227396332" name="Conector recto de flech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437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21026A" id="Conector recto de flecha 50" o:spid="_x0000_s1026" type="#_x0000_t32" style="position:absolute;margin-left:383.7pt;margin-top:276.65pt;width:53.1pt;height:0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5941A16" wp14:editId="2DB99C2E">
                <wp:simplePos x="0" y="0"/>
                <wp:positionH relativeFrom="column">
                  <wp:posOffset>4890264</wp:posOffset>
                </wp:positionH>
                <wp:positionV relativeFrom="paragraph">
                  <wp:posOffset>1167765</wp:posOffset>
                </wp:positionV>
                <wp:extent cx="658495" cy="0"/>
                <wp:effectExtent l="0" t="76200" r="27305" b="95250"/>
                <wp:wrapNone/>
                <wp:docPr id="2043935876" name="Conector recto de flech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849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A5B46D5" id="Conector recto de flecha 47" o:spid="_x0000_s1026" type="#_x0000_t32" style="position:absolute;margin-left:385.05pt;margin-top:91.95pt;width:51.85pt;height:0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4A9508D" wp14:editId="2E8401C6">
                <wp:simplePos x="0" y="0"/>
                <wp:positionH relativeFrom="column">
                  <wp:posOffset>4525774</wp:posOffset>
                </wp:positionH>
                <wp:positionV relativeFrom="paragraph">
                  <wp:posOffset>-1905</wp:posOffset>
                </wp:positionV>
                <wp:extent cx="864235" cy="327025"/>
                <wp:effectExtent l="0" t="0" r="0" b="1905"/>
                <wp:wrapNone/>
                <wp:docPr id="213344280" name="61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4235" cy="327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401E9EB" w14:textId="77777777" w:rsidR="00270FFF" w:rsidRPr="00BB7F35" w:rsidRDefault="00270FFF" w:rsidP="00270FFF">
                            <w:pPr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CONTROLS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A9508D" id="61 CuadroTexto" o:spid="_x0000_s1030" type="#_x0000_t202" style="position:absolute;margin-left:356.35pt;margin-top:-.15pt;width:68.05pt;height:25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" filled="f" stroked="f">
                <v:textbox style="mso-fit-shape-to-text:t">
                  <w:txbxContent>
                    <w:p w14:paraId="6401E9EB" w14:textId="77777777" w:rsidR="00270FFF" w:rsidRPr="00BB7F35" w:rsidRDefault="00270FFF" w:rsidP="00270FFF">
                      <w:pPr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CONTROLS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944C686" wp14:editId="7E80C1FE">
                <wp:simplePos x="0" y="0"/>
                <wp:positionH relativeFrom="column">
                  <wp:posOffset>5574030</wp:posOffset>
                </wp:positionH>
                <wp:positionV relativeFrom="paragraph">
                  <wp:posOffset>3375025</wp:posOffset>
                </wp:positionV>
                <wp:extent cx="2990850" cy="327025"/>
                <wp:effectExtent l="0" t="0" r="19050" b="27305"/>
                <wp:wrapNone/>
                <wp:docPr id="648413020" name="41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0850" cy="327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3EF2347" w14:textId="77777777" w:rsidR="00270FFF" w:rsidRPr="00BB7F35" w:rsidRDefault="00270FFF" w:rsidP="00270FFF">
                            <w:pPr>
                              <w:spacing w:after="0"/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910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>No information on arsenic in toenails or urine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944C686" id="41 CuadroTexto" o:spid="_x0000_s1031" type="#_x0000_t202" style="position:absolute;margin-left:438.9pt;margin-top:265.75pt;width:235.5pt;height:25.7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" filled="f" strokecolor="black [3213]">
                <v:textbox style="mso-fit-shape-to-text:t">
                  <w:txbxContent>
                    <w:p w14:paraId="63EF2347" w14:textId="77777777" w:rsidR="00270FFF" w:rsidRPr="00BB7F35" w:rsidRDefault="00270FFF" w:rsidP="00270FFF">
                      <w:pPr>
                        <w:spacing w:after="0"/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910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>No information on arsenic in toenails or urine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118A6B" wp14:editId="4F7C4723">
                <wp:simplePos x="0" y="0"/>
                <wp:positionH relativeFrom="column">
                  <wp:posOffset>5574030</wp:posOffset>
                </wp:positionH>
                <wp:positionV relativeFrom="paragraph">
                  <wp:posOffset>1027430</wp:posOffset>
                </wp:positionV>
                <wp:extent cx="1797685" cy="327025"/>
                <wp:effectExtent l="0" t="0" r="12065" b="27305"/>
                <wp:wrapNone/>
                <wp:docPr id="343535538" name="36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7685" cy="327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F321FC8" w14:textId="77777777" w:rsidR="00270FFF" w:rsidRPr="00BB7F35" w:rsidRDefault="00270FFF" w:rsidP="00270FFF">
                            <w:pPr>
                              <w:spacing w:after="0"/>
                              <w:jc w:val="both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1886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Refused  to participate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9118A6B" id="36 CuadroTexto" o:spid="_x0000_s1032" type="#_x0000_t202" style="position:absolute;margin-left:438.9pt;margin-top:80.9pt;width:141.55pt;height:25.7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" filled="f" strokecolor="black [3213]">
                <v:textbox style="mso-fit-shape-to-text:t">
                  <w:txbxContent>
                    <w:p w14:paraId="2F321FC8" w14:textId="77777777" w:rsidR="00270FFF" w:rsidRPr="00BB7F35" w:rsidRDefault="00270FFF" w:rsidP="00270FFF">
                      <w:pPr>
                        <w:spacing w:after="0"/>
                        <w:jc w:val="both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1886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Refused  to participate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69D02FF" wp14:editId="7088BE56">
                <wp:simplePos x="0" y="0"/>
                <wp:positionH relativeFrom="column">
                  <wp:posOffset>4385310</wp:posOffset>
                </wp:positionH>
                <wp:positionV relativeFrom="paragraph">
                  <wp:posOffset>290195</wp:posOffset>
                </wp:positionV>
                <wp:extent cx="1107440" cy="562610"/>
                <wp:effectExtent l="0" t="0" r="16510" b="12065"/>
                <wp:wrapNone/>
                <wp:docPr id="828776130" name="18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744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44B63FF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3946</w:t>
                            </w:r>
                          </w:p>
                          <w:p w14:paraId="5B47D25A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Contacted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9D02FF" id="18 CuadroTexto" o:spid="_x0000_s1033" type="#_x0000_t202" style="position:absolute;margin-left:345.3pt;margin-top:22.85pt;width:87.2pt;height:44.3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" filled="f" strokecolor="black [3213]">
                <v:textbox style="mso-fit-shape-to-text:t">
                  <w:txbxContent>
                    <w:p w14:paraId="044B63FF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3946</w:t>
                      </w:r>
                    </w:p>
                    <w:p w14:paraId="5B47D25A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Contacted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FAD0F1" wp14:editId="592E9660">
                <wp:simplePos x="0" y="0"/>
                <wp:positionH relativeFrom="column">
                  <wp:posOffset>4372610</wp:posOffset>
                </wp:positionH>
                <wp:positionV relativeFrom="paragraph">
                  <wp:posOffset>1621790</wp:posOffset>
                </wp:positionV>
                <wp:extent cx="1106805" cy="562610"/>
                <wp:effectExtent l="0" t="0" r="17145" b="16510"/>
                <wp:wrapNone/>
                <wp:docPr id="1545072926" name="39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805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BEA392F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2060</w:t>
                            </w:r>
                          </w:p>
                          <w:p w14:paraId="23A09139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 xml:space="preserve">Agreed to participate 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FAD0F1" id="39 CuadroTexto" o:spid="_x0000_s1034" type="#_x0000_t202" style="position:absolute;margin-left:344.3pt;margin-top:127.7pt;width:87.15pt;height:44.3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" filled="f" strokecolor="black [3213]">
                <v:textbox style="mso-fit-shape-to-text:t">
                  <w:txbxContent>
                    <w:p w14:paraId="3BEA392F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2060</w:t>
                      </w:r>
                    </w:p>
                    <w:p w14:paraId="23A09139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 xml:space="preserve">Agreed to participate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B4BBF22" wp14:editId="53F06885">
                <wp:simplePos x="0" y="0"/>
                <wp:positionH relativeFrom="column">
                  <wp:posOffset>4372610</wp:posOffset>
                </wp:positionH>
                <wp:positionV relativeFrom="paragraph">
                  <wp:posOffset>2794635</wp:posOffset>
                </wp:positionV>
                <wp:extent cx="1082040" cy="562610"/>
                <wp:effectExtent l="0" t="0" r="22860" b="16510"/>
                <wp:wrapNone/>
                <wp:docPr id="1073258987" name="40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204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03D2C48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1493</w:t>
                            </w:r>
                          </w:p>
                          <w:p w14:paraId="55D8B5A6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PC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controls included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4BBF22" id="40 CuadroTexto" o:spid="_x0000_s1035" type="#_x0000_t202" style="position:absolute;margin-left:344.3pt;margin-top:220.05pt;width:85.2pt;height:44.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" filled="f" strokecolor="black [3213]">
                <v:textbox style="mso-fit-shape-to-text:t">
                  <w:txbxContent>
                    <w:p w14:paraId="503D2C48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1493</w:t>
                      </w:r>
                    </w:p>
                    <w:p w14:paraId="55D8B5A6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PC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controls included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8E6A92E" wp14:editId="53F53502">
                <wp:simplePos x="0" y="0"/>
                <wp:positionH relativeFrom="column">
                  <wp:posOffset>5577205</wp:posOffset>
                </wp:positionH>
                <wp:positionV relativeFrom="paragraph">
                  <wp:posOffset>1898650</wp:posOffset>
                </wp:positionV>
                <wp:extent cx="2532380" cy="1071245"/>
                <wp:effectExtent l="0" t="0" r="20320" b="24130"/>
                <wp:wrapNone/>
                <wp:docPr id="543405372" name="48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2380" cy="10712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2C7F97F" w14:textId="77777777" w:rsidR="00270FFF" w:rsidRPr="00BB7F35" w:rsidRDefault="00270FFF" w:rsidP="00270FFF">
                            <w:pPr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567</w:t>
                            </w: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Not met the inclusion criteria:</w:t>
                            </w:r>
                          </w:p>
                          <w:p w14:paraId="4CBB1E54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 xml:space="preserve">442 Residence outside the area of influence or &lt;6 months living in there </w:t>
                            </w:r>
                          </w:p>
                          <w:p w14:paraId="41876844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71 Not incident cases </w:t>
                            </w:r>
                          </w:p>
                          <w:p w14:paraId="02B7CAD4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34 Previous prostate surgery </w:t>
                            </w:r>
                          </w:p>
                          <w:p w14:paraId="5FECDD7D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 xml:space="preserve">20 five or more years younger than the youngest PC case 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E6A92E" id="48 CuadroTexto" o:spid="_x0000_s1036" type="#_x0000_t202" style="position:absolute;margin-left:439.15pt;margin-top:149.5pt;width:199.4pt;height:84.3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" filled="f" strokecolor="black [3213]">
                <v:textbox style="mso-fit-shape-to-text:t">
                  <w:txbxContent>
                    <w:p w14:paraId="02C7F97F" w14:textId="77777777" w:rsidR="00270FFF" w:rsidRPr="00BB7F35" w:rsidRDefault="00270FFF" w:rsidP="00270FFF">
                      <w:pPr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567</w:t>
                      </w: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Not met the inclusion criteria:</w:t>
                      </w:r>
                    </w:p>
                    <w:p w14:paraId="4CBB1E54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 xml:space="preserve">442 Residence outside the area of influence or &lt;6 months living in there </w:t>
                      </w:r>
                    </w:p>
                    <w:p w14:paraId="41876844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71 Not incident cases </w:t>
                      </w:r>
                    </w:p>
                    <w:p w14:paraId="02B7CAD4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34 Previous prostate surgery </w:t>
                      </w:r>
                    </w:p>
                    <w:p w14:paraId="5FECDD7D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 xml:space="preserve">20 five or more years younger than the youngest PC case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FF6BC4" wp14:editId="61D5F01B">
                <wp:simplePos x="0" y="0"/>
                <wp:positionH relativeFrom="column">
                  <wp:posOffset>4347845</wp:posOffset>
                </wp:positionH>
                <wp:positionV relativeFrom="paragraph">
                  <wp:posOffset>3691255</wp:posOffset>
                </wp:positionV>
                <wp:extent cx="1106805" cy="829945"/>
                <wp:effectExtent l="0" t="0" r="17145" b="24765"/>
                <wp:wrapNone/>
                <wp:docPr id="796296103" name="43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805" cy="8299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91DC26F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583</w:t>
                            </w:r>
                          </w:p>
                          <w:p w14:paraId="45B8F078" w14:textId="79D5B4CA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PC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controls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 xml:space="preserve"> with information on arsenic in toenails and urine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FF6BC4" id="43 CuadroTexto" o:spid="_x0000_s1037" type="#_x0000_t202" style="position:absolute;margin-left:342.35pt;margin-top:290.65pt;width:87.15pt;height:65.3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" filled="f" strokecolor="black [3213]">
                <v:textbox style="mso-fit-shape-to-text:t">
                  <w:txbxContent>
                    <w:p w14:paraId="391DC26F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583</w:t>
                      </w:r>
                    </w:p>
                    <w:p w14:paraId="45B8F078" w14:textId="79D5B4CA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PC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controls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 xml:space="preserve"> with information on arsenic in toenails and urine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B0A1BF3" wp14:editId="0A65E445">
                <wp:simplePos x="0" y="0"/>
                <wp:positionH relativeFrom="column">
                  <wp:posOffset>4717</wp:posOffset>
                </wp:positionH>
                <wp:positionV relativeFrom="paragraph">
                  <wp:posOffset>3689350</wp:posOffset>
                </wp:positionV>
                <wp:extent cx="1106805" cy="829945"/>
                <wp:effectExtent l="0" t="0" r="17145" b="27305"/>
                <wp:wrapNone/>
                <wp:docPr id="1290745149" name="43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805" cy="8299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A8ED500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417</w:t>
                            </w:r>
                          </w:p>
                          <w:p w14:paraId="148E269D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>Cases with information on arsenic in toenails and urine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0A1BF3" id="_x0000_s1038" type="#_x0000_t202" style="position:absolute;margin-left:.35pt;margin-top:290.5pt;width:87.15pt;height:65.3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" filled="f" strokecolor="black [3213]">
                <v:textbox style="mso-fit-shape-to-text:t">
                  <w:txbxContent>
                    <w:p w14:paraId="3A8ED500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417</w:t>
                      </w:r>
                    </w:p>
                    <w:p w14:paraId="148E269D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>Cases with information on arsenic in toenails and urine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864ED28" wp14:editId="22EAD653">
                <wp:simplePos x="0" y="0"/>
                <wp:positionH relativeFrom="column">
                  <wp:posOffset>548005</wp:posOffset>
                </wp:positionH>
                <wp:positionV relativeFrom="paragraph">
                  <wp:posOffset>4727394</wp:posOffset>
                </wp:positionV>
                <wp:extent cx="691243" cy="0"/>
                <wp:effectExtent l="0" t="76200" r="13970" b="95250"/>
                <wp:wrapNone/>
                <wp:docPr id="1613316213" name="Conector recto de flecha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1243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E8754E" id="Conector recto de flecha 62" o:spid="_x0000_s1026" type="#_x0000_t32" style="position:absolute;margin-left:43.15pt;margin-top:372.25pt;width:54.45pt;height:0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62CE9DF" wp14:editId="2414E0F0">
                <wp:simplePos x="0" y="0"/>
                <wp:positionH relativeFrom="column">
                  <wp:posOffset>548005</wp:posOffset>
                </wp:positionH>
                <wp:positionV relativeFrom="paragraph">
                  <wp:posOffset>3513636</wp:posOffset>
                </wp:positionV>
                <wp:extent cx="707571" cy="0"/>
                <wp:effectExtent l="0" t="76200" r="16510" b="95250"/>
                <wp:wrapNone/>
                <wp:docPr id="880783556" name="Conector recto de flecha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7571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3E6431" id="Conector recto de flecha 60" o:spid="_x0000_s1026" type="#_x0000_t32" style="position:absolute;margin-left:43.15pt;margin-top:276.65pt;width:55.7pt;height:0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0061142" wp14:editId="13D0E20D">
                <wp:simplePos x="0" y="0"/>
                <wp:positionH relativeFrom="column">
                  <wp:posOffset>546826</wp:posOffset>
                </wp:positionH>
                <wp:positionV relativeFrom="paragraph">
                  <wp:posOffset>2501265</wp:posOffset>
                </wp:positionV>
                <wp:extent cx="722267" cy="5443"/>
                <wp:effectExtent l="0" t="57150" r="40005" b="90170"/>
                <wp:wrapNone/>
                <wp:docPr id="955847073" name="Conector recto de flecha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2267" cy="544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12DD17F" id="Conector recto de flecha 58" o:spid="_x0000_s1026" type="#_x0000_t32" style="position:absolute;margin-left:43.05pt;margin-top:196.95pt;width:56.85pt;height:.4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F7CD4BA" wp14:editId="02F9D2C5">
                <wp:simplePos x="0" y="0"/>
                <wp:positionH relativeFrom="column">
                  <wp:posOffset>518069</wp:posOffset>
                </wp:positionH>
                <wp:positionV relativeFrom="paragraph">
                  <wp:posOffset>1238522</wp:posOffset>
                </wp:positionV>
                <wp:extent cx="753836" cy="0"/>
                <wp:effectExtent l="0" t="76200" r="27305" b="95250"/>
                <wp:wrapNone/>
                <wp:docPr id="1211297033" name="Conector recto de flecha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3836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A24BC1" id="Conector recto de flecha 56" o:spid="_x0000_s1026" type="#_x0000_t32" style="position:absolute;margin-left:40.8pt;margin-top:97.5pt;width:59.35pt;height:0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1771F5" wp14:editId="2F7BAC28">
                <wp:simplePos x="0" y="0"/>
                <wp:positionH relativeFrom="column">
                  <wp:posOffset>-1724</wp:posOffset>
                </wp:positionH>
                <wp:positionV relativeFrom="paragraph">
                  <wp:posOffset>290481</wp:posOffset>
                </wp:positionV>
                <wp:extent cx="1066800" cy="562610"/>
                <wp:effectExtent l="0" t="0" r="19050" b="27940"/>
                <wp:wrapNone/>
                <wp:docPr id="60083509" name="3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616CC34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1721</w:t>
                            </w:r>
                          </w:p>
                          <w:p w14:paraId="73A4C30D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Identified cases 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1771F5" id="3 CuadroTexto" o:spid="_x0000_s1039" type="#_x0000_t202" style="position:absolute;margin-left:-.15pt;margin-top:22.85pt;width:84pt;height:44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" filled="f" strokecolor="black [3213]">
                <v:textbox style="mso-fit-shape-to-text:t">
                  <w:txbxContent>
                    <w:p w14:paraId="4616CC34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1721</w:t>
                      </w:r>
                    </w:p>
                    <w:p w14:paraId="73A4C30D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Identified cases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885771" wp14:editId="278F6CE2">
                <wp:simplePos x="0" y="0"/>
                <wp:positionH relativeFrom="column">
                  <wp:posOffset>25276</wp:posOffset>
                </wp:positionH>
                <wp:positionV relativeFrom="paragraph">
                  <wp:posOffset>1682754</wp:posOffset>
                </wp:positionV>
                <wp:extent cx="1052830" cy="562610"/>
                <wp:effectExtent l="0" t="0" r="13970" b="27940"/>
                <wp:wrapNone/>
                <wp:docPr id="1097428141" name="4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283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185C163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1650</w:t>
                            </w:r>
                          </w:p>
                          <w:p w14:paraId="5358AD68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Eligible cases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885771" id="4 CuadroTexto" o:spid="_x0000_s1040" type="#_x0000_t202" style="position:absolute;margin-left:2pt;margin-top:132.5pt;width:82.9pt;height:44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" filled="f" strokecolor="black [3213]">
                <v:textbox style="mso-fit-shape-to-text:t">
                  <w:txbxContent>
                    <w:p w14:paraId="1185C163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1650</w:t>
                      </w:r>
                    </w:p>
                    <w:p w14:paraId="5358AD68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Eligible cases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50E3FB" wp14:editId="08702AB3">
                <wp:simplePos x="0" y="0"/>
                <wp:positionH relativeFrom="column">
                  <wp:posOffset>38774</wp:posOffset>
                </wp:positionH>
                <wp:positionV relativeFrom="paragraph">
                  <wp:posOffset>2790735</wp:posOffset>
                </wp:positionV>
                <wp:extent cx="1026160" cy="562610"/>
                <wp:effectExtent l="0" t="0" r="21590" b="27940"/>
                <wp:wrapNone/>
                <wp:docPr id="867727379" name="7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616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C34206E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1112</w:t>
                            </w:r>
                          </w:p>
                          <w:p w14:paraId="66CCE6AA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Cases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included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50E3FB" id="7 CuadroTexto" o:spid="_x0000_s1041" type="#_x0000_t202" style="position:absolute;margin-left:3.05pt;margin-top:219.75pt;width:80.8pt;height:44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" filled="f" strokecolor="black [3213]">
                <v:textbox style="mso-fit-shape-to-text:t">
                  <w:txbxContent>
                    <w:p w14:paraId="2C34206E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1112</w:t>
                      </w:r>
                    </w:p>
                    <w:p w14:paraId="66CCE6AA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Cases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35E3BDC" wp14:editId="512B1C0C">
                <wp:simplePos x="0" y="0"/>
                <wp:positionH relativeFrom="column">
                  <wp:posOffset>-1724</wp:posOffset>
                </wp:positionH>
                <wp:positionV relativeFrom="paragraph">
                  <wp:posOffset>4869364</wp:posOffset>
                </wp:positionV>
                <wp:extent cx="1080135" cy="695960"/>
                <wp:effectExtent l="0" t="0" r="24765" b="27940"/>
                <wp:wrapNone/>
                <wp:docPr id="434644263" name="34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0135" cy="6959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1C48587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345</w:t>
                            </w:r>
                          </w:p>
                          <w:p w14:paraId="0B4344B1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Cases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included in the present work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5E3BDC" id="34 CuadroTexto" o:spid="_x0000_s1042" type="#_x0000_t202" style="position:absolute;margin-left:-.15pt;margin-top:383.4pt;width:85.05pt;height:54.8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" filled="f" strokecolor="black [3213]">
                <v:textbox style="mso-fit-shape-to-text:t">
                  <w:txbxContent>
                    <w:p w14:paraId="21C48587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345</w:t>
                      </w:r>
                    </w:p>
                    <w:p w14:paraId="0B4344B1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Cases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included in the present work</w:t>
                      </w:r>
                    </w:p>
                  </w:txbxContent>
                </v:textbox>
              </v:shape>
            </w:pict>
          </mc:Fallback>
        </mc:AlternateContent>
      </w:r>
    </w:p>
    <w:p w14:paraId="7422943F" w14:textId="77777777" w:rsidR="00270FFF" w:rsidRDefault="00270FFF">
      <w:pPr>
        <w:rPr>
          <w:rFonts w:ascii="Times New Roman" w:hAnsi="Times New Roman" w:cs="Times New Roman"/>
          <w:bCs/>
          <w:lang w:val="en-US"/>
        </w:rPr>
      </w:pPr>
    </w:p>
    <w:p w14:paraId="26102B16" w14:textId="77777777" w:rsidR="007C43F4" w:rsidRDefault="007C43F4">
      <w:pPr>
        <w:rPr>
          <w:rFonts w:ascii="Times New Roman" w:hAnsi="Times New Roman" w:cs="Times New Roman"/>
          <w:bCs/>
          <w:lang w:val="en-US"/>
        </w:rPr>
      </w:pPr>
    </w:p>
    <w:p w14:paraId="7E6C8008" w14:textId="77777777" w:rsidR="00AC6C40" w:rsidRDefault="00AC6C40">
      <w:pPr>
        <w:rPr>
          <w:rFonts w:ascii="Times New Roman" w:hAnsi="Times New Roman" w:cs="Times New Roman"/>
          <w:bCs/>
          <w:lang w:val="en-US"/>
        </w:rPr>
      </w:pPr>
    </w:p>
    <w:p w14:paraId="69082B89" w14:textId="77777777" w:rsidR="00AC6C40" w:rsidRDefault="00AC6C40">
      <w:pPr>
        <w:rPr>
          <w:rFonts w:ascii="Times New Roman" w:hAnsi="Times New Roman" w:cs="Times New Roman"/>
          <w:bCs/>
          <w:lang w:val="en-US"/>
        </w:rPr>
      </w:pPr>
    </w:p>
    <w:p w14:paraId="61C5773E" w14:textId="77777777" w:rsidR="005002A8" w:rsidRPr="005002A8" w:rsidRDefault="005002A8">
      <w:pPr>
        <w:rPr>
          <w:rFonts w:ascii="Times New Roman" w:hAnsi="Times New Roman" w:cs="Times New Roman"/>
          <w:bCs/>
          <w:lang w:val="en-US"/>
        </w:rPr>
      </w:pPr>
    </w:p>
    <w:p w14:paraId="2214968D" w14:textId="5F459538" w:rsidR="003E35EF" w:rsidRPr="001D042C" w:rsidRDefault="00C72D2B">
      <w:pPr>
        <w:rPr>
          <w:rFonts w:ascii="Times New Roman" w:hAnsi="Times New Roman" w:cs="Times New Roman"/>
          <w:b/>
          <w:u w:val="single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1606D6C" wp14:editId="42531EAC">
                <wp:simplePos x="0" y="0"/>
                <wp:positionH relativeFrom="column">
                  <wp:posOffset>24765</wp:posOffset>
                </wp:positionH>
                <wp:positionV relativeFrom="paragraph">
                  <wp:posOffset>4010660</wp:posOffset>
                </wp:positionV>
                <wp:extent cx="1079500" cy="562610"/>
                <wp:effectExtent l="0" t="0" r="25400" b="12065"/>
                <wp:wrapNone/>
                <wp:docPr id="257797352" name="34 CuadroTexto">
                  <a:extLst xmlns:a="http://schemas.openxmlformats.org/drawingml/2006/main">
                    <a:ext uri="{FF2B5EF4-FFF2-40B4-BE49-F238E27FC236}">
                      <a16:creationId xmlns:a16="http://schemas.microsoft.com/office/drawing/2014/main" id="{C92523B1-2785-ACE2-2767-1939E22529F9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9500" cy="5626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9998DC3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287</w:t>
                            </w:r>
                          </w:p>
                          <w:p w14:paraId="02E04BAF" w14:textId="77777777" w:rsidR="00270FFF" w:rsidRPr="00E23FF8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Available DNA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606D6C" id="_x0000_s1043" type="#_x0000_t202" style="position:absolute;margin-left:1.95pt;margin-top:315.8pt;width:85pt;height:44.3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" filled="f" strokecolor="black [3213]">
                <v:textbox style="mso-fit-shape-to-text:t">
                  <w:txbxContent>
                    <w:p w14:paraId="29998DC3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287</w:t>
                      </w:r>
                    </w:p>
                    <w:p w14:paraId="02E04BAF" w14:textId="77777777" w:rsidR="00270FFF" w:rsidRPr="00E23FF8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Available DNA</w:t>
                      </w:r>
                    </w:p>
                  </w:txbxContent>
                </v:textbox>
              </v:shape>
            </w:pict>
          </mc:Fallback>
        </mc:AlternateContent>
      </w:r>
      <w:r w:rsidR="00631884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D93C01A" wp14:editId="0FB53CFD">
                <wp:simplePos x="0" y="0"/>
                <wp:positionH relativeFrom="column">
                  <wp:posOffset>4853305</wp:posOffset>
                </wp:positionH>
                <wp:positionV relativeFrom="paragraph">
                  <wp:posOffset>3928201</wp:posOffset>
                </wp:positionV>
                <wp:extent cx="0" cy="107315"/>
                <wp:effectExtent l="76200" t="0" r="57150" b="64135"/>
                <wp:wrapNone/>
                <wp:docPr id="1673477097" name="Conector recto de flech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73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1EE7C8" id="Conector recto de flecha 2" o:spid="_x0000_s1026" type="#_x0000_t32" style="position:absolute;margin-left:382.15pt;margin-top:309.3pt;width:0;height:8.4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" strokecolor="black [3200]" strokeweight=".5pt">
                <v:stroke endarrow="block" joinstyle="miter"/>
              </v:shape>
            </w:pict>
          </mc:Fallback>
        </mc:AlternateContent>
      </w:r>
      <w:r w:rsidR="00631884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CF21C06" wp14:editId="149FD3C1">
                <wp:simplePos x="0" y="0"/>
                <wp:positionH relativeFrom="column">
                  <wp:posOffset>4875076</wp:posOffset>
                </wp:positionH>
                <wp:positionV relativeFrom="paragraph">
                  <wp:posOffset>2955199</wp:posOffset>
                </wp:positionV>
                <wp:extent cx="0" cy="217715"/>
                <wp:effectExtent l="76200" t="0" r="57150" b="49530"/>
                <wp:wrapNone/>
                <wp:docPr id="902590675" name="Conector recto de flech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77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7D4DDE" id="Conector recto de flecha 1" o:spid="_x0000_s1026" type="#_x0000_t32" style="position:absolute;margin-left:383.85pt;margin-top:232.7pt;width:0;height:17.1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" strokecolor="black [3200]" strokeweight=".5pt">
                <v:stroke endarrow="block" joinstyle="miter"/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7EC9EB8" wp14:editId="3315BFAE">
                <wp:simplePos x="0" y="0"/>
                <wp:positionH relativeFrom="column">
                  <wp:posOffset>1261745</wp:posOffset>
                </wp:positionH>
                <wp:positionV relativeFrom="paragraph">
                  <wp:posOffset>2566307</wp:posOffset>
                </wp:positionV>
                <wp:extent cx="2828290" cy="956945"/>
                <wp:effectExtent l="0" t="0" r="10160" b="17145"/>
                <wp:wrapNone/>
                <wp:docPr id="1331367674" name="28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8290" cy="9569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7B18EB68" w14:textId="77777777" w:rsidR="00270FFF" w:rsidRPr="00E23FF8" w:rsidRDefault="00270FFF" w:rsidP="00270FFF">
                            <w:pPr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72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>excluded for not meeting specific criteria in this study</w:t>
                            </w:r>
                          </w:p>
                          <w:p w14:paraId="060BECD2" w14:textId="3F1ABAA2" w:rsidR="00270FFF" w:rsidRPr="00B948E3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948E3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21 </w:t>
                            </w:r>
                            <w:r w:rsidRPr="00B948E3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missing creatinine values</w:t>
                            </w:r>
                          </w:p>
                          <w:p w14:paraId="1288E778" w14:textId="77777777" w:rsidR="00270FFF" w:rsidRPr="00E23FF8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 extreme creatinine value (&lt; 30 mg/dL)</w:t>
                            </w:r>
                          </w:p>
                          <w:p w14:paraId="29249C65" w14:textId="77777777" w:rsidR="00270FFF" w:rsidRPr="00E23FF8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4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50 </w:t>
                            </w:r>
                            <w:r w:rsidRPr="00E23FF8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missing values for key variables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7EC9EB8" id="_x0000_s1044" type="#_x0000_t202" style="position:absolute;margin-left:99.35pt;margin-top:202.05pt;width:222.7pt;height:75.35pt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" filled="f" strokecolor="black [3213]">
                <v:textbox style="mso-fit-shape-to-text:t">
                  <w:txbxContent>
                    <w:p w14:paraId="7B18EB68" w14:textId="77777777" w:rsidR="00270FFF" w:rsidRPr="00E23FF8" w:rsidRDefault="00270FFF" w:rsidP="00270FFF">
                      <w:pPr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72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>excluded for not meeting specific criteria in this study</w:t>
                      </w:r>
                    </w:p>
                    <w:p w14:paraId="060BECD2" w14:textId="3F1ABAA2" w:rsidR="00270FFF" w:rsidRPr="00B948E3" w:rsidRDefault="00270FFF" w:rsidP="00270FFF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948E3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21 </w:t>
                      </w:r>
                      <w:r w:rsidRPr="00B948E3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missing creatinine values</w:t>
                      </w:r>
                    </w:p>
                    <w:p w14:paraId="1288E778" w14:textId="77777777" w:rsidR="00270FFF" w:rsidRPr="00E23FF8" w:rsidRDefault="00270FFF" w:rsidP="00270FFF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1 extreme creatinine value (&lt; 30 mg/dL)</w:t>
                      </w:r>
                    </w:p>
                    <w:p w14:paraId="29249C65" w14:textId="77777777" w:rsidR="00270FFF" w:rsidRPr="00E23FF8" w:rsidRDefault="00270FFF" w:rsidP="00270FFF">
                      <w:pPr>
                        <w:pStyle w:val="Prrafodelista"/>
                        <w:numPr>
                          <w:ilvl w:val="0"/>
                          <w:numId w:val="4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50 </w:t>
                      </w:r>
                      <w:r w:rsidRPr="00E23FF8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missing values for key variables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C9F19C5" wp14:editId="1C826FF4">
                <wp:simplePos x="0" y="0"/>
                <wp:positionH relativeFrom="column">
                  <wp:posOffset>5574030</wp:posOffset>
                </wp:positionH>
                <wp:positionV relativeFrom="paragraph">
                  <wp:posOffset>2460262</wp:posOffset>
                </wp:positionV>
                <wp:extent cx="3416935" cy="1080770"/>
                <wp:effectExtent l="0" t="0" r="12065" b="26670"/>
                <wp:wrapNone/>
                <wp:docPr id="1666267266" name="28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6935" cy="108077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39DB0F2" w14:textId="77777777" w:rsidR="00270FFF" w:rsidRPr="00BB7F35" w:rsidRDefault="00270FFF" w:rsidP="00270FFF">
                            <w:pPr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115</w:t>
                            </w: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en-US"/>
                              </w:rPr>
                              <w:t>excluded for not meeting specific criteria in this study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14:paraId="2399DF3A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53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missing creatinine values</w:t>
                            </w:r>
                          </w:p>
                          <w:p w14:paraId="61156718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3 extreme creatinine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extreme creatinine values (1 with &lt; 30 mg/dL and 2 with &gt;300 mg/dL)</w:t>
                            </w:r>
                          </w:p>
                          <w:p w14:paraId="0D20F850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18 previous prostate adenoma surgery</w:t>
                            </w:r>
                          </w:p>
                          <w:p w14:paraId="44E2BA74" w14:textId="77777777" w:rsidR="00270FFF" w:rsidRPr="00BB7F35" w:rsidRDefault="00270FFF" w:rsidP="00270FFF">
                            <w:pPr>
                              <w:pStyle w:val="Prrafodelista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41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missing values for key variables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C9F19C5" id="_x0000_s1045" type="#_x0000_t202" style="position:absolute;margin-left:438.9pt;margin-top:193.7pt;width:269.05pt;height:85.1pt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" filled="f" strokecolor="black [3213]">
                <v:textbox style="mso-fit-shape-to-text:t">
                  <w:txbxContent>
                    <w:p w14:paraId="139DB0F2" w14:textId="77777777" w:rsidR="00270FFF" w:rsidRPr="00BB7F35" w:rsidRDefault="00270FFF" w:rsidP="00270FFF">
                      <w:pPr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115</w:t>
                      </w: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  <w:lang w:val="en-US"/>
                        </w:rPr>
                        <w:t>excluded for not meeting specific criteria in this study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:</w:t>
                      </w:r>
                    </w:p>
                    <w:p w14:paraId="2399DF3A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53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missing creatinine values</w:t>
                      </w:r>
                    </w:p>
                    <w:p w14:paraId="61156718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3 extreme creatinine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extreme creatinine values (1 with &lt; 30 mg/dL and 2 with &gt;300 mg/dL)</w:t>
                      </w:r>
                    </w:p>
                    <w:p w14:paraId="0D20F850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18 previous prostate adenoma surgery</w:t>
                      </w:r>
                    </w:p>
                    <w:p w14:paraId="44E2BA74" w14:textId="77777777" w:rsidR="00270FFF" w:rsidRPr="00BB7F35" w:rsidRDefault="00270FFF" w:rsidP="00270FFF">
                      <w:pPr>
                        <w:pStyle w:val="Prrafodelista"/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41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missing values for key variables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1C80A02" wp14:editId="268236B1">
                <wp:simplePos x="0" y="0"/>
                <wp:positionH relativeFrom="column">
                  <wp:posOffset>5574030</wp:posOffset>
                </wp:positionH>
                <wp:positionV relativeFrom="paragraph">
                  <wp:posOffset>3880757</wp:posOffset>
                </wp:positionV>
                <wp:extent cx="1394460" cy="327025"/>
                <wp:effectExtent l="0" t="0" r="15240" b="27305"/>
                <wp:wrapNone/>
                <wp:docPr id="444113686" name="34 CuadroTexto">
                  <a:extLst xmlns:a="http://schemas.openxmlformats.org/drawingml/2006/main">
                    <a:ext uri="{FF2B5EF4-FFF2-40B4-BE49-F238E27FC236}">
                      <a16:creationId xmlns:a16="http://schemas.microsoft.com/office/drawing/2014/main" id="{ADB278E3-E3A8-E0A4-66BA-44C79672ED0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4460" cy="327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54355E2" w14:textId="77777777" w:rsidR="00270FFF" w:rsidRPr="00BB7F35" w:rsidRDefault="00270FFF" w:rsidP="00270FFF">
                            <w:pPr>
                              <w:spacing w:after="0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59 DNA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not available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1C80A02" id="_x0000_s1046" type="#_x0000_t202" style="position:absolute;margin-left:438.9pt;margin-top:305.55pt;width:109.8pt;height:25.75pt;z-index:2516807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" filled="f" strokecolor="black [3213]">
                <v:textbox style="mso-fit-shape-to-text:t">
                  <w:txbxContent>
                    <w:p w14:paraId="054355E2" w14:textId="77777777" w:rsidR="00270FFF" w:rsidRPr="00BB7F35" w:rsidRDefault="00270FFF" w:rsidP="00270FFF">
                      <w:pPr>
                        <w:spacing w:after="0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59 DNA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not available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07244C0" wp14:editId="661C2682">
                <wp:simplePos x="0" y="0"/>
                <wp:positionH relativeFrom="column">
                  <wp:posOffset>4897120</wp:posOffset>
                </wp:positionH>
                <wp:positionV relativeFrom="paragraph">
                  <wp:posOffset>3061607</wp:posOffset>
                </wp:positionV>
                <wp:extent cx="669290" cy="5080"/>
                <wp:effectExtent l="0" t="76200" r="16510" b="90170"/>
                <wp:wrapNone/>
                <wp:docPr id="133486696" name="Conector recto de flecha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9290" cy="50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37A7F3" id="Conector recto de flecha 52" o:spid="_x0000_s1026" type="#_x0000_t32" style="position:absolute;margin-left:385.6pt;margin-top:241.05pt;width:52.7pt;height:.4pt;flip:y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" strokecolor="black [3200]" strokeweight=".5pt">
                <v:stroke endarrow="block" joinstyle="miter"/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A4F80E9" wp14:editId="74D16A61">
                <wp:simplePos x="0" y="0"/>
                <wp:positionH relativeFrom="column">
                  <wp:posOffset>4883785</wp:posOffset>
                </wp:positionH>
                <wp:positionV relativeFrom="paragraph">
                  <wp:posOffset>3974737</wp:posOffset>
                </wp:positionV>
                <wp:extent cx="669290" cy="7620"/>
                <wp:effectExtent l="0" t="57150" r="35560" b="87630"/>
                <wp:wrapNone/>
                <wp:docPr id="334246161" name="Conector recto de flecha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9290" cy="76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EE35BB" id="Conector recto de flecha 54" o:spid="_x0000_s1026" type="#_x0000_t32" style="position:absolute;margin-left:384.55pt;margin-top:312.95pt;width:52.7pt;height:.6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" strokecolor="black [3200]" strokeweight=".5pt">
                <v:stroke endarrow="block" joinstyle="miter"/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9697E27" wp14:editId="7A993C91">
                <wp:simplePos x="0" y="0"/>
                <wp:positionH relativeFrom="column">
                  <wp:posOffset>4318635</wp:posOffset>
                </wp:positionH>
                <wp:positionV relativeFrom="paragraph">
                  <wp:posOffset>4031252</wp:posOffset>
                </wp:positionV>
                <wp:extent cx="1162685" cy="448945"/>
                <wp:effectExtent l="0" t="0" r="18415" b="27305"/>
                <wp:wrapNone/>
                <wp:docPr id="1960075437" name="34 CuadroTexto">
                  <a:extLst xmlns:a="http://schemas.openxmlformats.org/drawingml/2006/main">
                    <a:ext uri="{FF2B5EF4-FFF2-40B4-BE49-F238E27FC236}">
                      <a16:creationId xmlns:a16="http://schemas.microsoft.com/office/drawing/2014/main" id="{A2567DF5-1F48-9FA6-2E60-730E1E6B535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2685" cy="4489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145A19E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409</w:t>
                            </w:r>
                          </w:p>
                          <w:p w14:paraId="7756043C" w14:textId="77777777" w:rsidR="00270FFF" w:rsidRPr="00BB7F35" w:rsidRDefault="00270FFF" w:rsidP="00270FFF">
                            <w:pPr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Available DNA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697E27" id="_x0000_s1047" type="#_x0000_t202" style="position:absolute;margin-left:340.05pt;margin-top:317.4pt;width:91.55pt;height:35.35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" filled="f" strokecolor="black [3213]">
                <v:textbox>
                  <w:txbxContent>
                    <w:p w14:paraId="5145A19E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409</w:t>
                      </w:r>
                    </w:p>
                    <w:p w14:paraId="7756043C" w14:textId="77777777" w:rsidR="00270FFF" w:rsidRPr="00BB7F35" w:rsidRDefault="00270FFF" w:rsidP="00270FFF">
                      <w:pPr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Available DNA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7691499" wp14:editId="0B7A610F">
                <wp:simplePos x="0" y="0"/>
                <wp:positionH relativeFrom="column">
                  <wp:posOffset>4347845</wp:posOffset>
                </wp:positionH>
                <wp:positionV relativeFrom="paragraph">
                  <wp:posOffset>3168922</wp:posOffset>
                </wp:positionV>
                <wp:extent cx="1106805" cy="695960"/>
                <wp:effectExtent l="0" t="0" r="17145" b="20320"/>
                <wp:wrapNone/>
                <wp:docPr id="420191535" name="34 Cuadro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6805" cy="6959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0396629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468</w:t>
                            </w:r>
                          </w:p>
                          <w:p w14:paraId="15110B03" w14:textId="77777777" w:rsidR="00270FFF" w:rsidRPr="00BB7F35" w:rsidRDefault="00270FFF" w:rsidP="00270FFF">
                            <w:pPr>
                              <w:spacing w:after="0"/>
                              <w:jc w:val="center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PC </w:t>
                            </w:r>
                            <w:r w:rsidRPr="00BB7F35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controls </w:t>
                            </w:r>
                            <w:r w:rsidRPr="00BB7F35">
                              <w:rPr>
                                <w:rFonts w:hAnsi="Aptos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included in the present work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691499" id="_x0000_s1048" type="#_x0000_t202" style="position:absolute;margin-left:342.35pt;margin-top:249.5pt;width:87.15pt;height:54.8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" filled="f" strokecolor="black [3213]">
                <v:textbox style="mso-fit-shape-to-text:t">
                  <w:txbxContent>
                    <w:p w14:paraId="60396629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BB7F35">
                        <w:rPr>
                          <w:rFonts w:asciiTheme="majorHAnsi" w:hAnsi="Aptos Display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>468</w:t>
                      </w:r>
                    </w:p>
                    <w:p w14:paraId="15110B03" w14:textId="77777777" w:rsidR="00270FFF" w:rsidRPr="00BB7F35" w:rsidRDefault="00270FFF" w:rsidP="00270FFF">
                      <w:pPr>
                        <w:spacing w:after="0"/>
                        <w:jc w:val="center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PC </w:t>
                      </w:r>
                      <w:r w:rsidRPr="00BB7F35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controls </w:t>
                      </w:r>
                      <w:r w:rsidRPr="00BB7F35">
                        <w:rPr>
                          <w:rFonts w:hAnsi="Aptos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included in the present work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24DFF31" wp14:editId="31A34929">
                <wp:simplePos x="0" y="0"/>
                <wp:positionH relativeFrom="column">
                  <wp:posOffset>1290955</wp:posOffset>
                </wp:positionH>
                <wp:positionV relativeFrom="paragraph">
                  <wp:posOffset>3775982</wp:posOffset>
                </wp:positionV>
                <wp:extent cx="1417955" cy="327025"/>
                <wp:effectExtent l="0" t="0" r="10795" b="27305"/>
                <wp:wrapNone/>
                <wp:docPr id="1014195785" name="34 CuadroTexto">
                  <a:extLst xmlns:a="http://schemas.openxmlformats.org/drawingml/2006/main">
                    <a:ext uri="{FF2B5EF4-FFF2-40B4-BE49-F238E27FC236}">
                      <a16:creationId xmlns:a16="http://schemas.microsoft.com/office/drawing/2014/main" id="{3EA64FC8-2D13-5C27-5124-579D487ADB8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7955" cy="327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542D4E5" w14:textId="77777777" w:rsidR="00270FFF" w:rsidRPr="00E23FF8" w:rsidRDefault="00270FFF" w:rsidP="00270FFF">
                            <w:pPr>
                              <w:spacing w:after="0"/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  <w14:ligatures w14:val="none"/>
                              </w:rPr>
                            </w:pP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58 DNA </w:t>
                            </w:r>
                            <w:r w:rsidRPr="00E23FF8">
                              <w:rPr>
                                <w:rFonts w:asciiTheme="majorHAnsi" w:hAnsi="Aptos Display" w:cs="Arial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not available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24DFF31" id="_x0000_s1049" type="#_x0000_t202" style="position:absolute;margin-left:101.65pt;margin-top:297.3pt;width:111.65pt;height:25.7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" filled="f" strokecolor="black [3213]">
                <v:textbox style="mso-fit-shape-to-text:t">
                  <w:txbxContent>
                    <w:p w14:paraId="6542D4E5" w14:textId="77777777" w:rsidR="00270FFF" w:rsidRPr="00E23FF8" w:rsidRDefault="00270FFF" w:rsidP="00270FFF">
                      <w:pPr>
                        <w:spacing w:after="0"/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  <w14:ligatures w14:val="none"/>
                        </w:rPr>
                      </w:pP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58 DNA </w:t>
                      </w:r>
                      <w:r w:rsidRPr="00E23FF8">
                        <w:rPr>
                          <w:rFonts w:asciiTheme="majorHAnsi" w:hAnsi="Aptos Display" w:cs="Arial"/>
                          <w:color w:val="000000" w:themeColor="text1"/>
                          <w:kern w:val="24"/>
                          <w:sz w:val="20"/>
                          <w:szCs w:val="20"/>
                        </w:rPr>
                        <w:t>not available</w:t>
                      </w:r>
                    </w:p>
                  </w:txbxContent>
                </v:textbox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23977AE" wp14:editId="0533357A">
                <wp:simplePos x="0" y="0"/>
                <wp:positionH relativeFrom="column">
                  <wp:posOffset>539750</wp:posOffset>
                </wp:positionH>
                <wp:positionV relativeFrom="paragraph">
                  <wp:posOffset>3884658</wp:posOffset>
                </wp:positionV>
                <wp:extent cx="752475" cy="0"/>
                <wp:effectExtent l="0" t="76200" r="9525" b="95250"/>
                <wp:wrapNone/>
                <wp:docPr id="241383914" name="Conector recto de flecha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247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1D44FC0" id="Conector recto de flecha 81" o:spid="_x0000_s1026" type="#_x0000_t32" style="position:absolute;margin-left:42.5pt;margin-top:305.9pt;width:59.25pt;height:0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" strokecolor="black [3200]" strokeweight=".5pt">
                <v:stroke endarrow="block" joinstyle="miter"/>
              </v:shape>
            </w:pict>
          </mc:Fallback>
        </mc:AlternateContent>
      </w:r>
      <w:r w:rsidR="00270FFF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A23D278" wp14:editId="4E69522C">
                <wp:simplePos x="0" y="0"/>
                <wp:positionH relativeFrom="column">
                  <wp:posOffset>536575</wp:posOffset>
                </wp:positionH>
                <wp:positionV relativeFrom="paragraph">
                  <wp:posOffset>3827417</wp:posOffset>
                </wp:positionV>
                <wp:extent cx="0" cy="194945"/>
                <wp:effectExtent l="76200" t="0" r="57150" b="52705"/>
                <wp:wrapNone/>
                <wp:docPr id="1401728474" name="Conector recto de flecha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494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EB9E76" id="Conector recto de flecha 72" o:spid="_x0000_s1026" type="#_x0000_t32" style="position:absolute;margin-left:42.25pt;margin-top:301.35pt;width:0;height:15.3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" strokecolor="black [3200]" strokeweight=".5pt">
                <v:stroke endarrow="block" joinstyle="miter"/>
              </v:shape>
            </w:pict>
          </mc:Fallback>
        </mc:AlternateContent>
      </w:r>
    </w:p>
    <w:sectPr w:rsidR="003E35EF" w:rsidRPr="001D042C" w:rsidSect="003E35EF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A3B3E"/>
    <w:multiLevelType w:val="hybridMultilevel"/>
    <w:tmpl w:val="02C2130C"/>
    <w:lvl w:ilvl="0" w:tplc="326CBB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B6F5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72DA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8008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5ED6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DEC8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E864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3A81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767E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EB516FD"/>
    <w:multiLevelType w:val="hybridMultilevel"/>
    <w:tmpl w:val="5218E8FC"/>
    <w:lvl w:ilvl="0" w:tplc="C65EBB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BAF8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5CD3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42E3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92B5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BCBC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FA76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B09E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1ECA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5B97268"/>
    <w:multiLevelType w:val="hybridMultilevel"/>
    <w:tmpl w:val="9EAA475A"/>
    <w:lvl w:ilvl="0" w:tplc="9A624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75CA8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BAB2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80E4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6D1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E64D6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B0A0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9B22C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6E3B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F4E6B19"/>
    <w:multiLevelType w:val="hybridMultilevel"/>
    <w:tmpl w:val="CFAEBC78"/>
    <w:lvl w:ilvl="0" w:tplc="E2D81E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A8A9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CAA9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E045C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28A4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003D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38C1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AEC6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C42E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A87045B"/>
    <w:multiLevelType w:val="hybridMultilevel"/>
    <w:tmpl w:val="A80EB3EC"/>
    <w:lvl w:ilvl="0" w:tplc="F79CA5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E03D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5A99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50002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72E6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851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89EAD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582D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8A68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540173436">
    <w:abstractNumId w:val="4"/>
  </w:num>
  <w:num w:numId="2" w16cid:durableId="1738280700">
    <w:abstractNumId w:val="1"/>
  </w:num>
  <w:num w:numId="3" w16cid:durableId="883754922">
    <w:abstractNumId w:val="3"/>
  </w:num>
  <w:num w:numId="4" w16cid:durableId="907884139">
    <w:abstractNumId w:val="2"/>
  </w:num>
  <w:num w:numId="5" w16cid:durableId="2065981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D64"/>
    <w:rsid w:val="00062066"/>
    <w:rsid w:val="00102B62"/>
    <w:rsid w:val="0014049E"/>
    <w:rsid w:val="00142C3F"/>
    <w:rsid w:val="00146041"/>
    <w:rsid w:val="00177914"/>
    <w:rsid w:val="001D042C"/>
    <w:rsid w:val="00211934"/>
    <w:rsid w:val="00222D6C"/>
    <w:rsid w:val="002628BA"/>
    <w:rsid w:val="00270FFF"/>
    <w:rsid w:val="003068E8"/>
    <w:rsid w:val="003C4D8A"/>
    <w:rsid w:val="003D7F2E"/>
    <w:rsid w:val="003E35EF"/>
    <w:rsid w:val="00400B2A"/>
    <w:rsid w:val="004813D5"/>
    <w:rsid w:val="004E7B22"/>
    <w:rsid w:val="005002A8"/>
    <w:rsid w:val="005457D9"/>
    <w:rsid w:val="00557BA6"/>
    <w:rsid w:val="00631884"/>
    <w:rsid w:val="00673A5D"/>
    <w:rsid w:val="006935E6"/>
    <w:rsid w:val="00721DDA"/>
    <w:rsid w:val="00742283"/>
    <w:rsid w:val="007C43F4"/>
    <w:rsid w:val="008113D1"/>
    <w:rsid w:val="00863BFB"/>
    <w:rsid w:val="0086429B"/>
    <w:rsid w:val="00984778"/>
    <w:rsid w:val="009B430E"/>
    <w:rsid w:val="009E67B6"/>
    <w:rsid w:val="009F6A75"/>
    <w:rsid w:val="00A9046C"/>
    <w:rsid w:val="00AA09AE"/>
    <w:rsid w:val="00AC6C40"/>
    <w:rsid w:val="00AE0DF6"/>
    <w:rsid w:val="00B517A9"/>
    <w:rsid w:val="00B855A6"/>
    <w:rsid w:val="00B948E3"/>
    <w:rsid w:val="00BC122E"/>
    <w:rsid w:val="00BF3D64"/>
    <w:rsid w:val="00C01BDF"/>
    <w:rsid w:val="00C6202E"/>
    <w:rsid w:val="00C72D2B"/>
    <w:rsid w:val="00C83F23"/>
    <w:rsid w:val="00C8407B"/>
    <w:rsid w:val="00C94C73"/>
    <w:rsid w:val="00CA7542"/>
    <w:rsid w:val="00CD1D48"/>
    <w:rsid w:val="00D10AD3"/>
    <w:rsid w:val="00D57E6F"/>
    <w:rsid w:val="00D740AA"/>
    <w:rsid w:val="00D82B13"/>
    <w:rsid w:val="00E22C92"/>
    <w:rsid w:val="00E35C46"/>
    <w:rsid w:val="00E4657F"/>
    <w:rsid w:val="00EA7E41"/>
    <w:rsid w:val="00EE01A3"/>
    <w:rsid w:val="00EE301E"/>
    <w:rsid w:val="00F335A9"/>
    <w:rsid w:val="00F41D6F"/>
    <w:rsid w:val="00F5467B"/>
    <w:rsid w:val="00F717EB"/>
    <w:rsid w:val="00FB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181FE62F"/>
  <w15:chartTrackingRefBased/>
  <w15:docId w15:val="{DB80DF3E-96FE-4424-9D24-EE89BAD4F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BF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855A6"/>
    <w:pPr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Descripcin">
    <w:name w:val="caption"/>
    <w:basedOn w:val="Normal"/>
    <w:next w:val="Normal"/>
    <w:uiPriority w:val="35"/>
    <w:unhideWhenUsed/>
    <w:qFormat/>
    <w:rsid w:val="0014049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984778"/>
    <w:pPr>
      <w:spacing w:after="0"/>
    </w:pPr>
  </w:style>
  <w:style w:type="character" w:styleId="Hipervnculo">
    <w:name w:val="Hyperlink"/>
    <w:basedOn w:val="Fuentedeprrafopredeter"/>
    <w:uiPriority w:val="99"/>
    <w:unhideWhenUsed/>
    <w:rsid w:val="00984778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63B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3BFB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1D042C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270F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4D04E-C68E-4DB3-B669-B5090208F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460</Words>
  <Characters>2624</Characters>
  <Application>Microsoft Office Word</Application>
  <DocSecurity>0</DocSecurity>
  <Lines>328</Lines>
  <Paragraphs>192</Paragraphs>
  <ScaleCrop>false</ScaleCrop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Varea Jimenez</dc:creator>
  <cp:keywords/>
  <dc:description/>
  <cp:lastModifiedBy>Elena Varea Jimenez</cp:lastModifiedBy>
  <cp:revision>33</cp:revision>
  <dcterms:created xsi:type="dcterms:W3CDTF">2025-07-15T08:04:00Z</dcterms:created>
  <dcterms:modified xsi:type="dcterms:W3CDTF">2025-10-22T14:38:00Z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175863b9-374f-40cc-be0d-fef5a3cf7e12</vt:lpwstr>
  </property>
</Properties>
</file>