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A5" w:rsidRPr="00E5391F" w:rsidRDefault="006E0EA5" w:rsidP="006E0EA5">
      <w:pPr>
        <w:rPr>
          <w:rFonts w:ascii="Tahoma" w:hAnsi="Tahoma" w:cs="Tahoma"/>
          <w:color w:val="5B9BD5" w:themeColor="accent1"/>
        </w:rPr>
      </w:pPr>
      <w:r w:rsidRPr="00E5391F">
        <w:rPr>
          <w:rFonts w:ascii="Tahoma" w:hAnsi="Tahoma" w:cs="Tahoma"/>
          <w:color w:val="5B9BD5" w:themeColor="accent1"/>
        </w:rPr>
        <w:t>Declarations</w:t>
      </w:r>
    </w:p>
    <w:p w:rsidR="006348B2" w:rsidRPr="00595BB4" w:rsidRDefault="001305F6" w:rsidP="006348B2">
      <w:pPr>
        <w:rPr>
          <w:rFonts w:ascii="Tahoma" w:hAnsi="Tahoma" w:cs="Tahoma"/>
          <w:sz w:val="20"/>
          <w:szCs w:val="20"/>
        </w:rPr>
      </w:pPr>
      <w:r>
        <w:rPr>
          <w:rFonts w:ascii="Tahoma" w:hAnsi="Tahoma" w:cs="Tahoma"/>
          <w:sz w:val="20"/>
          <w:szCs w:val="20"/>
        </w:rPr>
        <w:t>Dr.</w:t>
      </w:r>
      <w:r w:rsidR="00B07859" w:rsidRPr="006E0EA5">
        <w:rPr>
          <w:rFonts w:ascii="Tahoma" w:hAnsi="Tahoma" w:cs="Tahoma"/>
          <w:sz w:val="20"/>
          <w:szCs w:val="20"/>
        </w:rPr>
        <w:t xml:space="preserve"> Valgimigli reports grants and personal fees from Terumo; personal fees from Astra Zeneca, </w:t>
      </w:r>
      <w:proofErr w:type="spellStart"/>
      <w:r w:rsidR="00B07859" w:rsidRPr="006E0EA5">
        <w:rPr>
          <w:rFonts w:ascii="Tahoma" w:hAnsi="Tahoma" w:cs="Tahoma"/>
          <w:sz w:val="20"/>
          <w:szCs w:val="20"/>
        </w:rPr>
        <w:t>Alvimedica</w:t>
      </w:r>
      <w:proofErr w:type="spellEnd"/>
      <w:r w:rsidR="00B07859" w:rsidRPr="006E0EA5">
        <w:rPr>
          <w:rFonts w:ascii="Tahoma" w:hAnsi="Tahoma" w:cs="Tahoma"/>
          <w:sz w:val="20"/>
          <w:szCs w:val="20"/>
        </w:rPr>
        <w:t xml:space="preserve">/CID, Abbott Vascular, Daiichi Sankyo, </w:t>
      </w:r>
      <w:proofErr w:type="spellStart"/>
      <w:r w:rsidR="00B07859" w:rsidRPr="006E0EA5">
        <w:rPr>
          <w:rFonts w:ascii="Tahoma" w:hAnsi="Tahoma" w:cs="Tahoma"/>
          <w:sz w:val="20"/>
          <w:szCs w:val="20"/>
        </w:rPr>
        <w:t>Opsens</w:t>
      </w:r>
      <w:proofErr w:type="spellEnd"/>
      <w:r w:rsidR="00B07859" w:rsidRPr="006E0EA5">
        <w:rPr>
          <w:rFonts w:ascii="Tahoma" w:hAnsi="Tahoma" w:cs="Tahoma"/>
          <w:sz w:val="20"/>
          <w:szCs w:val="20"/>
        </w:rPr>
        <w:t xml:space="preserve">, Bayer, </w:t>
      </w:r>
      <w:proofErr w:type="spellStart"/>
      <w:r w:rsidR="00B07859" w:rsidRPr="006E0EA5">
        <w:rPr>
          <w:rFonts w:ascii="Tahoma" w:hAnsi="Tahoma" w:cs="Tahoma"/>
          <w:sz w:val="20"/>
          <w:szCs w:val="20"/>
        </w:rPr>
        <w:t>CoreFLOW</w:t>
      </w:r>
      <w:proofErr w:type="spellEnd"/>
      <w:r w:rsidR="00B07859" w:rsidRPr="006E0EA5">
        <w:rPr>
          <w:rFonts w:ascii="Tahoma" w:hAnsi="Tahoma" w:cs="Tahoma"/>
          <w:sz w:val="20"/>
          <w:szCs w:val="20"/>
        </w:rPr>
        <w:t xml:space="preserve">, IDORSIA PHARMACEUTICALS LTD, Universität Basel | Dept. </w:t>
      </w:r>
      <w:proofErr w:type="spellStart"/>
      <w:r w:rsidR="00B07859" w:rsidRPr="006E0EA5">
        <w:rPr>
          <w:rFonts w:ascii="Tahoma" w:hAnsi="Tahoma" w:cs="Tahoma"/>
          <w:sz w:val="20"/>
          <w:szCs w:val="20"/>
        </w:rPr>
        <w:t>Klinische</w:t>
      </w:r>
      <w:proofErr w:type="spellEnd"/>
      <w:r w:rsidR="00B07859" w:rsidRPr="006E0EA5">
        <w:rPr>
          <w:rFonts w:ascii="Tahoma" w:hAnsi="Tahoma" w:cs="Tahoma"/>
          <w:sz w:val="20"/>
          <w:szCs w:val="20"/>
        </w:rPr>
        <w:t xml:space="preserve"> </w:t>
      </w:r>
      <w:proofErr w:type="spellStart"/>
      <w:r w:rsidR="00B07859" w:rsidRPr="006E0EA5">
        <w:rPr>
          <w:rFonts w:ascii="Tahoma" w:hAnsi="Tahoma" w:cs="Tahoma"/>
          <w:sz w:val="20"/>
          <w:szCs w:val="20"/>
        </w:rPr>
        <w:t>Forschung</w:t>
      </w:r>
      <w:proofErr w:type="spellEnd"/>
      <w:r w:rsidR="00B07859" w:rsidRPr="006E0EA5">
        <w:rPr>
          <w:rFonts w:ascii="Tahoma" w:hAnsi="Tahoma" w:cs="Tahoma"/>
          <w:sz w:val="20"/>
          <w:szCs w:val="20"/>
        </w:rPr>
        <w:t xml:space="preserve">, </w:t>
      </w:r>
      <w:proofErr w:type="spellStart"/>
      <w:r w:rsidR="00B07859" w:rsidRPr="006E0EA5">
        <w:rPr>
          <w:rFonts w:ascii="Tahoma" w:hAnsi="Tahoma" w:cs="Tahoma"/>
          <w:sz w:val="20"/>
          <w:szCs w:val="20"/>
        </w:rPr>
        <w:t>Vifor</w:t>
      </w:r>
      <w:proofErr w:type="spellEnd"/>
      <w:r w:rsidR="00B07859" w:rsidRPr="006E0EA5">
        <w:rPr>
          <w:rFonts w:ascii="Tahoma" w:hAnsi="Tahoma" w:cs="Tahoma"/>
          <w:sz w:val="20"/>
          <w:szCs w:val="20"/>
        </w:rPr>
        <w:t xml:space="preserve">, Bristol Myers Squib SA, </w:t>
      </w:r>
      <w:proofErr w:type="spellStart"/>
      <w:r w:rsidR="00B07859" w:rsidRPr="006E0EA5">
        <w:rPr>
          <w:rFonts w:ascii="Tahoma" w:hAnsi="Tahoma" w:cs="Tahoma"/>
          <w:sz w:val="20"/>
          <w:szCs w:val="20"/>
        </w:rPr>
        <w:t>iVascular</w:t>
      </w:r>
      <w:proofErr w:type="spellEnd"/>
      <w:r w:rsidR="00B07859" w:rsidRPr="006E0EA5">
        <w:rPr>
          <w:rFonts w:ascii="Tahoma" w:hAnsi="Tahoma" w:cs="Tahoma"/>
          <w:sz w:val="20"/>
          <w:szCs w:val="20"/>
        </w:rPr>
        <w:t xml:space="preserve">, Medscape, and </w:t>
      </w:r>
      <w:proofErr w:type="spellStart"/>
      <w:r w:rsidR="00B07859" w:rsidRPr="006E0EA5">
        <w:rPr>
          <w:rFonts w:ascii="Tahoma" w:hAnsi="Tahoma" w:cs="Tahoma"/>
          <w:sz w:val="20"/>
          <w:szCs w:val="20"/>
        </w:rPr>
        <w:t>Biotronik</w:t>
      </w:r>
      <w:proofErr w:type="spellEnd"/>
      <w:r w:rsidR="00B07859" w:rsidRPr="006E0EA5">
        <w:rPr>
          <w:rFonts w:ascii="Tahoma" w:hAnsi="Tahoma" w:cs="Tahoma"/>
          <w:sz w:val="20"/>
          <w:szCs w:val="20"/>
        </w:rPr>
        <w:t xml:space="preserve">, outside the submitted work. </w:t>
      </w:r>
      <w:r w:rsidR="00595BB4" w:rsidRPr="00595BB4">
        <w:rPr>
          <w:rFonts w:ascii="Tahoma" w:hAnsi="Tahoma" w:cs="Tahoma"/>
          <w:sz w:val="20"/>
          <w:szCs w:val="20"/>
        </w:rPr>
        <w:t xml:space="preserve">V. </w:t>
      </w:r>
      <w:proofErr w:type="spellStart"/>
      <w:r w:rsidR="00595BB4" w:rsidRPr="00595BB4">
        <w:rPr>
          <w:rFonts w:ascii="Tahoma" w:hAnsi="Tahoma" w:cs="Tahoma"/>
          <w:sz w:val="20"/>
          <w:szCs w:val="20"/>
        </w:rPr>
        <w:t>Aboyans</w:t>
      </w:r>
      <w:proofErr w:type="spellEnd"/>
      <w:r w:rsidR="00595BB4" w:rsidRPr="00595BB4">
        <w:rPr>
          <w:rFonts w:ascii="Tahoma" w:hAnsi="Tahoma" w:cs="Tahoma"/>
          <w:sz w:val="20"/>
          <w:szCs w:val="20"/>
        </w:rPr>
        <w:t xml:space="preserve"> reports personal fees from AstraZeneca, Bayer Healthcare, Boehringer Ingelheim, and BMS/Pfizer Alliance, outside the submitted work.</w:t>
      </w:r>
      <w:r w:rsidR="00595BB4">
        <w:rPr>
          <w:rFonts w:ascii="Tahoma" w:hAnsi="Tahoma" w:cs="Tahoma"/>
          <w:sz w:val="20"/>
          <w:szCs w:val="20"/>
        </w:rPr>
        <w:t xml:space="preserve"> </w:t>
      </w:r>
      <w:r>
        <w:rPr>
          <w:rFonts w:ascii="Tahoma" w:hAnsi="Tahoma" w:cs="Tahoma"/>
          <w:sz w:val="20"/>
          <w:szCs w:val="20"/>
        </w:rPr>
        <w:t>Dr</w:t>
      </w:r>
      <w:r w:rsidR="005573A1" w:rsidRPr="006E0EA5">
        <w:rPr>
          <w:rFonts w:ascii="Tahoma" w:hAnsi="Tahoma" w:cs="Tahoma"/>
          <w:sz w:val="20"/>
          <w:szCs w:val="20"/>
        </w:rPr>
        <w:t xml:space="preserve">. </w:t>
      </w:r>
      <w:proofErr w:type="spellStart"/>
      <w:r w:rsidR="005573A1" w:rsidRPr="006E0EA5">
        <w:rPr>
          <w:rFonts w:ascii="Tahoma" w:hAnsi="Tahoma" w:cs="Tahoma"/>
          <w:sz w:val="20"/>
          <w:szCs w:val="20"/>
        </w:rPr>
        <w:t>Ancuceanu</w:t>
      </w:r>
      <w:proofErr w:type="spellEnd"/>
      <w:r w:rsidR="005573A1" w:rsidRPr="006E0EA5">
        <w:rPr>
          <w:rFonts w:ascii="Tahoma" w:hAnsi="Tahoma" w:cs="Tahoma"/>
          <w:sz w:val="20"/>
          <w:szCs w:val="20"/>
        </w:rPr>
        <w:t xml:space="preserve"> reports consultancy/ speaker fees from UCB, Sandoz, </w:t>
      </w:r>
      <w:proofErr w:type="spellStart"/>
      <w:r w:rsidR="005573A1" w:rsidRPr="006E0EA5">
        <w:rPr>
          <w:rFonts w:ascii="Tahoma" w:hAnsi="Tahoma" w:cs="Tahoma"/>
          <w:sz w:val="20"/>
          <w:szCs w:val="20"/>
        </w:rPr>
        <w:t>Abbvie</w:t>
      </w:r>
      <w:proofErr w:type="spellEnd"/>
      <w:r w:rsidR="005573A1" w:rsidRPr="006E0EA5">
        <w:rPr>
          <w:rFonts w:ascii="Tahoma" w:hAnsi="Tahoma" w:cs="Tahoma"/>
          <w:sz w:val="20"/>
          <w:szCs w:val="20"/>
        </w:rPr>
        <w:t xml:space="preserve">, </w:t>
      </w:r>
      <w:proofErr w:type="spellStart"/>
      <w:r w:rsidR="005573A1" w:rsidRPr="006E0EA5">
        <w:rPr>
          <w:rFonts w:ascii="Tahoma" w:hAnsi="Tahoma" w:cs="Tahoma"/>
          <w:sz w:val="20"/>
          <w:szCs w:val="20"/>
        </w:rPr>
        <w:t>Zentiva</w:t>
      </w:r>
      <w:proofErr w:type="spellEnd"/>
      <w:r w:rsidR="005573A1" w:rsidRPr="006E0EA5">
        <w:rPr>
          <w:rFonts w:ascii="Tahoma" w:hAnsi="Tahoma" w:cs="Tahoma"/>
          <w:sz w:val="20"/>
          <w:szCs w:val="20"/>
        </w:rPr>
        <w:t xml:space="preserve">, Teva, </w:t>
      </w:r>
      <w:proofErr w:type="spellStart"/>
      <w:r w:rsidR="005573A1" w:rsidRPr="006E0EA5">
        <w:rPr>
          <w:rFonts w:ascii="Tahoma" w:hAnsi="Tahoma" w:cs="Tahoma"/>
          <w:sz w:val="20"/>
          <w:szCs w:val="20"/>
        </w:rPr>
        <w:t>Laropharm</w:t>
      </w:r>
      <w:proofErr w:type="spellEnd"/>
      <w:r w:rsidR="005573A1" w:rsidRPr="006E0EA5">
        <w:rPr>
          <w:rFonts w:ascii="Tahoma" w:hAnsi="Tahoma" w:cs="Tahoma"/>
          <w:sz w:val="20"/>
          <w:szCs w:val="20"/>
        </w:rPr>
        <w:t xml:space="preserve">, CEGEDIM, Angelini, </w:t>
      </w:r>
      <w:proofErr w:type="spellStart"/>
      <w:r w:rsidR="005573A1" w:rsidRPr="006E0EA5">
        <w:rPr>
          <w:rFonts w:ascii="Tahoma" w:hAnsi="Tahoma" w:cs="Tahoma"/>
          <w:sz w:val="20"/>
          <w:szCs w:val="20"/>
        </w:rPr>
        <w:t>Blessen</w:t>
      </w:r>
      <w:proofErr w:type="spellEnd"/>
      <w:r w:rsidR="005573A1" w:rsidRPr="006E0EA5">
        <w:rPr>
          <w:rFonts w:ascii="Tahoma" w:hAnsi="Tahoma" w:cs="Tahoma"/>
          <w:sz w:val="20"/>
          <w:szCs w:val="20"/>
        </w:rPr>
        <w:t xml:space="preserve"> Pharma, </w:t>
      </w:r>
      <w:proofErr w:type="spellStart"/>
      <w:r w:rsidR="005573A1" w:rsidRPr="006E0EA5">
        <w:rPr>
          <w:rFonts w:ascii="Tahoma" w:hAnsi="Tahoma" w:cs="Tahoma"/>
          <w:sz w:val="20"/>
          <w:szCs w:val="20"/>
        </w:rPr>
        <w:t>Ho</w:t>
      </w:r>
      <w:r>
        <w:rPr>
          <w:rFonts w:ascii="Tahoma" w:hAnsi="Tahoma" w:cs="Tahoma"/>
          <w:sz w:val="20"/>
          <w:szCs w:val="20"/>
        </w:rPr>
        <w:t>figal</w:t>
      </w:r>
      <w:proofErr w:type="spellEnd"/>
      <w:r>
        <w:rPr>
          <w:rFonts w:ascii="Tahoma" w:hAnsi="Tahoma" w:cs="Tahoma"/>
          <w:sz w:val="20"/>
          <w:szCs w:val="20"/>
        </w:rPr>
        <w:t xml:space="preserve">, AstraZeneca and </w:t>
      </w:r>
      <w:proofErr w:type="spellStart"/>
      <w:r>
        <w:rPr>
          <w:rFonts w:ascii="Tahoma" w:hAnsi="Tahoma" w:cs="Tahoma"/>
          <w:sz w:val="20"/>
          <w:szCs w:val="20"/>
        </w:rPr>
        <w:t>Stada</w:t>
      </w:r>
      <w:proofErr w:type="spellEnd"/>
      <w:r>
        <w:rPr>
          <w:rFonts w:ascii="Tahoma" w:hAnsi="Tahoma" w:cs="Tahoma"/>
          <w:sz w:val="20"/>
          <w:szCs w:val="20"/>
        </w:rPr>
        <w:t xml:space="preserve">. </w:t>
      </w:r>
      <w:r w:rsidR="00247EB5">
        <w:rPr>
          <w:rFonts w:ascii="Tahoma" w:hAnsi="Tahoma" w:cs="Tahoma"/>
          <w:sz w:val="20"/>
          <w:szCs w:val="20"/>
        </w:rPr>
        <w:t>Dr.</w:t>
      </w:r>
      <w:r w:rsidR="00247EB5" w:rsidRPr="00595BB4">
        <w:rPr>
          <w:rFonts w:ascii="Tahoma" w:hAnsi="Tahoma" w:cs="Tahoma"/>
          <w:sz w:val="20"/>
          <w:szCs w:val="20"/>
        </w:rPr>
        <w:t xml:space="preserve"> Antony acknowledges supported from the National Health and Medical Research Council of Australia (NHMRC) Fellowship.</w:t>
      </w:r>
      <w:r w:rsidR="00247EB5">
        <w:rPr>
          <w:rFonts w:ascii="Tahoma" w:hAnsi="Tahoma" w:cs="Tahoma"/>
          <w:sz w:val="20"/>
          <w:szCs w:val="20"/>
        </w:rPr>
        <w:t xml:space="preserve"> </w:t>
      </w:r>
      <w:r w:rsidR="00247EB5" w:rsidRPr="00595BB4">
        <w:rPr>
          <w:rFonts w:ascii="Tahoma" w:hAnsi="Tahoma" w:cs="Tahoma"/>
          <w:sz w:val="20"/>
          <w:szCs w:val="20"/>
        </w:rPr>
        <w:t xml:space="preserve">A. </w:t>
      </w:r>
      <w:proofErr w:type="spellStart"/>
      <w:r w:rsidR="00247EB5" w:rsidRPr="00595BB4">
        <w:rPr>
          <w:rFonts w:ascii="Tahoma" w:hAnsi="Tahoma" w:cs="Tahoma"/>
          <w:sz w:val="20"/>
          <w:szCs w:val="20"/>
        </w:rPr>
        <w:t>Baig</w:t>
      </w:r>
      <w:proofErr w:type="spellEnd"/>
      <w:r w:rsidR="00247EB5" w:rsidRPr="00595BB4">
        <w:rPr>
          <w:rFonts w:ascii="Tahoma" w:hAnsi="Tahoma" w:cs="Tahoma"/>
          <w:sz w:val="20"/>
          <w:szCs w:val="20"/>
        </w:rPr>
        <w:t xml:space="preserve"> acknowledges grant FRGS/1 /2017/SKK06iUNISZA/02/1 under Kementerian Pendidikan Malaysia (KPM) and </w:t>
      </w:r>
      <w:proofErr w:type="spellStart"/>
      <w:r w:rsidR="00247EB5" w:rsidRPr="00595BB4">
        <w:rPr>
          <w:rFonts w:ascii="Tahoma" w:hAnsi="Tahoma" w:cs="Tahoma"/>
          <w:sz w:val="20"/>
          <w:szCs w:val="20"/>
        </w:rPr>
        <w:t>Universiti</w:t>
      </w:r>
      <w:proofErr w:type="spellEnd"/>
      <w:r w:rsidR="00247EB5" w:rsidRPr="00595BB4">
        <w:rPr>
          <w:rFonts w:ascii="Tahoma" w:hAnsi="Tahoma" w:cs="Tahoma"/>
          <w:sz w:val="20"/>
          <w:szCs w:val="20"/>
        </w:rPr>
        <w:t xml:space="preserve"> Sultan Zainal </w:t>
      </w:r>
      <w:proofErr w:type="spellStart"/>
      <w:r w:rsidR="00247EB5" w:rsidRPr="00595BB4">
        <w:rPr>
          <w:rFonts w:ascii="Tahoma" w:hAnsi="Tahoma" w:cs="Tahoma"/>
          <w:sz w:val="20"/>
          <w:szCs w:val="20"/>
        </w:rPr>
        <w:t>Abidin</w:t>
      </w:r>
      <w:proofErr w:type="spellEnd"/>
      <w:r w:rsidR="00247EB5" w:rsidRPr="00595BB4">
        <w:rPr>
          <w:rFonts w:ascii="Tahoma" w:hAnsi="Tahoma" w:cs="Tahoma"/>
          <w:sz w:val="20"/>
          <w:szCs w:val="20"/>
        </w:rPr>
        <w:t>, in which they are working on vaccine development but after being part of this study, will focus also into meta-analysis of CVD and S. Pneumoniae infection in Malaysia.</w:t>
      </w:r>
      <w:r w:rsidR="00247EB5">
        <w:rPr>
          <w:rFonts w:ascii="Tahoma" w:hAnsi="Tahoma" w:cs="Tahoma"/>
          <w:sz w:val="20"/>
          <w:szCs w:val="20"/>
        </w:rPr>
        <w:t xml:space="preserve"> </w:t>
      </w:r>
      <w:r>
        <w:rPr>
          <w:rFonts w:ascii="Tahoma" w:hAnsi="Tahoma" w:cs="Tahoma"/>
          <w:sz w:val="20"/>
          <w:szCs w:val="20"/>
        </w:rPr>
        <w:t>Dr</w:t>
      </w:r>
      <w:r w:rsidR="005573A1" w:rsidRPr="006E0EA5">
        <w:rPr>
          <w:rFonts w:ascii="Tahoma" w:hAnsi="Tahoma" w:cs="Tahoma"/>
          <w:sz w:val="20"/>
          <w:szCs w:val="20"/>
        </w:rPr>
        <w:t xml:space="preserve">. </w:t>
      </w:r>
      <w:proofErr w:type="spellStart"/>
      <w:r w:rsidR="005573A1" w:rsidRPr="006E0EA5">
        <w:rPr>
          <w:rFonts w:ascii="Tahoma" w:hAnsi="Tahoma" w:cs="Tahoma"/>
          <w:sz w:val="20"/>
          <w:szCs w:val="20"/>
        </w:rPr>
        <w:t>Ärnlöv</w:t>
      </w:r>
      <w:proofErr w:type="spellEnd"/>
      <w:r w:rsidR="005573A1" w:rsidRPr="006E0EA5">
        <w:rPr>
          <w:rFonts w:ascii="Tahoma" w:hAnsi="Tahoma" w:cs="Tahoma"/>
          <w:sz w:val="20"/>
          <w:szCs w:val="20"/>
        </w:rPr>
        <w:t xml:space="preserve"> reports personal fees from Astra Zeneca, </w:t>
      </w:r>
      <w:proofErr w:type="spellStart"/>
      <w:r w:rsidR="005573A1" w:rsidRPr="006E0EA5">
        <w:rPr>
          <w:rFonts w:ascii="Tahoma" w:hAnsi="Tahoma" w:cs="Tahoma"/>
          <w:sz w:val="20"/>
          <w:szCs w:val="20"/>
        </w:rPr>
        <w:t>Boeringer</w:t>
      </w:r>
      <w:proofErr w:type="spellEnd"/>
      <w:r w:rsidR="005573A1" w:rsidRPr="006E0EA5">
        <w:rPr>
          <w:rFonts w:ascii="Tahoma" w:hAnsi="Tahoma" w:cs="Tahoma"/>
          <w:sz w:val="20"/>
          <w:szCs w:val="20"/>
        </w:rPr>
        <w:t xml:space="preserve"> Ingelheim, </w:t>
      </w:r>
      <w:r w:rsidR="00681A4D" w:rsidRPr="006E0EA5">
        <w:rPr>
          <w:rFonts w:ascii="Tahoma" w:hAnsi="Tahoma" w:cs="Tahoma"/>
          <w:sz w:val="20"/>
          <w:szCs w:val="20"/>
        </w:rPr>
        <w:t xml:space="preserve">and Novartis, </w:t>
      </w:r>
      <w:r w:rsidR="005573A1" w:rsidRPr="006E0EA5">
        <w:rPr>
          <w:rFonts w:ascii="Tahoma" w:hAnsi="Tahoma" w:cs="Tahoma"/>
          <w:sz w:val="20"/>
          <w:szCs w:val="20"/>
        </w:rPr>
        <w:t>outside the submitted work</w:t>
      </w:r>
      <w:r>
        <w:rPr>
          <w:rFonts w:ascii="Tahoma" w:hAnsi="Tahoma" w:cs="Tahoma"/>
          <w:sz w:val="20"/>
          <w:szCs w:val="20"/>
        </w:rPr>
        <w:t>. Dr</w:t>
      </w:r>
      <w:r w:rsidR="005573A1" w:rsidRPr="006E0EA5">
        <w:rPr>
          <w:rFonts w:ascii="Tahoma" w:hAnsi="Tahoma" w:cs="Tahoma"/>
          <w:sz w:val="20"/>
          <w:szCs w:val="20"/>
        </w:rPr>
        <w:t>.</w:t>
      </w:r>
      <w:r w:rsidR="005573A1" w:rsidRPr="006E0EA5">
        <w:rPr>
          <w:rFonts w:ascii="Tahoma" w:hAnsi="Tahoma" w:cs="Tahoma"/>
        </w:rPr>
        <w:t xml:space="preserve"> </w:t>
      </w:r>
      <w:proofErr w:type="spellStart"/>
      <w:r w:rsidR="005573A1" w:rsidRPr="006E0EA5">
        <w:rPr>
          <w:rFonts w:ascii="Tahoma" w:hAnsi="Tahoma" w:cs="Tahoma"/>
          <w:sz w:val="20"/>
          <w:szCs w:val="20"/>
        </w:rPr>
        <w:t>Béjot</w:t>
      </w:r>
      <w:proofErr w:type="spellEnd"/>
      <w:r w:rsidR="005573A1" w:rsidRPr="006E0EA5">
        <w:rPr>
          <w:rFonts w:ascii="Tahoma" w:hAnsi="Tahoma" w:cs="Tahoma"/>
          <w:sz w:val="20"/>
          <w:szCs w:val="20"/>
        </w:rPr>
        <w:t xml:space="preserve"> reports personal fees from </w:t>
      </w:r>
      <w:r w:rsidR="002A5235" w:rsidRPr="006E0EA5">
        <w:rPr>
          <w:rFonts w:ascii="Tahoma" w:hAnsi="Tahoma" w:cs="Tahoma"/>
          <w:sz w:val="20"/>
          <w:szCs w:val="20"/>
        </w:rPr>
        <w:t xml:space="preserve">Amgen, </w:t>
      </w:r>
      <w:r w:rsidR="005573A1" w:rsidRPr="006E0EA5">
        <w:rPr>
          <w:rFonts w:ascii="Tahoma" w:hAnsi="Tahoma" w:cs="Tahoma"/>
          <w:sz w:val="20"/>
          <w:szCs w:val="20"/>
        </w:rPr>
        <w:t xml:space="preserve">AstraZeneca, BMS, Pfizer, Medtronic, </w:t>
      </w:r>
      <w:r w:rsidR="002A5235" w:rsidRPr="006E0EA5">
        <w:rPr>
          <w:rFonts w:ascii="Tahoma" w:hAnsi="Tahoma" w:cs="Tahoma"/>
          <w:sz w:val="20"/>
          <w:szCs w:val="20"/>
        </w:rPr>
        <w:t>MS</w:t>
      </w:r>
      <w:r w:rsidR="003F01D1" w:rsidRPr="006E0EA5">
        <w:rPr>
          <w:rFonts w:ascii="Tahoma" w:hAnsi="Tahoma" w:cs="Tahoma"/>
          <w:sz w:val="20"/>
          <w:szCs w:val="20"/>
        </w:rPr>
        <w:t>D;</w:t>
      </w:r>
      <w:r w:rsidR="002A5235" w:rsidRPr="006E0EA5">
        <w:rPr>
          <w:rFonts w:ascii="Tahoma" w:hAnsi="Tahoma" w:cs="Tahoma"/>
          <w:sz w:val="20"/>
          <w:szCs w:val="20"/>
        </w:rPr>
        <w:t xml:space="preserve"> </w:t>
      </w:r>
      <w:r w:rsidR="005573A1" w:rsidRPr="006E0EA5">
        <w:rPr>
          <w:rFonts w:ascii="Tahoma" w:hAnsi="Tahoma" w:cs="Tahoma"/>
          <w:sz w:val="20"/>
          <w:szCs w:val="20"/>
        </w:rPr>
        <w:t>grants an</w:t>
      </w:r>
      <w:r w:rsidR="00A940FE" w:rsidRPr="006E0EA5">
        <w:rPr>
          <w:rFonts w:ascii="Tahoma" w:hAnsi="Tahoma" w:cs="Tahoma"/>
          <w:sz w:val="20"/>
          <w:szCs w:val="20"/>
        </w:rPr>
        <w:t xml:space="preserve">d personal fees from Boehringer </w:t>
      </w:r>
      <w:r w:rsidR="003F01D1" w:rsidRPr="006E0EA5">
        <w:rPr>
          <w:rFonts w:ascii="Tahoma" w:hAnsi="Tahoma" w:cs="Tahoma"/>
          <w:sz w:val="20"/>
          <w:szCs w:val="20"/>
        </w:rPr>
        <w:t>Ingelheim;</w:t>
      </w:r>
      <w:r w:rsidR="005573A1" w:rsidRPr="006E0EA5">
        <w:rPr>
          <w:rFonts w:ascii="Tahoma" w:hAnsi="Tahoma" w:cs="Tahoma"/>
          <w:sz w:val="20"/>
          <w:szCs w:val="20"/>
        </w:rPr>
        <w:t xml:space="preserve"> personal fees and non-financial support from </w:t>
      </w:r>
      <w:proofErr w:type="spellStart"/>
      <w:r w:rsidR="002A5235" w:rsidRPr="006E0EA5">
        <w:rPr>
          <w:rFonts w:ascii="Tahoma" w:hAnsi="Tahoma" w:cs="Tahoma"/>
          <w:sz w:val="20"/>
          <w:szCs w:val="20"/>
        </w:rPr>
        <w:t>Servier</w:t>
      </w:r>
      <w:proofErr w:type="spellEnd"/>
      <w:r w:rsidR="003F01D1" w:rsidRPr="006E0EA5">
        <w:rPr>
          <w:rFonts w:ascii="Tahoma" w:hAnsi="Tahoma" w:cs="Tahoma"/>
          <w:sz w:val="20"/>
          <w:szCs w:val="20"/>
        </w:rPr>
        <w:t>;</w:t>
      </w:r>
      <w:r w:rsidR="005573A1" w:rsidRPr="006E0EA5">
        <w:rPr>
          <w:rFonts w:ascii="Tahoma" w:hAnsi="Tahoma" w:cs="Tahoma"/>
          <w:sz w:val="20"/>
          <w:szCs w:val="20"/>
        </w:rPr>
        <w:t xml:space="preserve"> </w:t>
      </w:r>
      <w:r w:rsidR="00AC700E" w:rsidRPr="006E0EA5">
        <w:rPr>
          <w:rFonts w:ascii="Tahoma" w:hAnsi="Tahoma" w:cs="Tahoma"/>
          <w:sz w:val="20"/>
          <w:szCs w:val="20"/>
        </w:rPr>
        <w:t>and non</w:t>
      </w:r>
      <w:r w:rsidR="005573A1" w:rsidRPr="006E0EA5">
        <w:rPr>
          <w:rFonts w:ascii="Tahoma" w:hAnsi="Tahoma" w:cs="Tahoma"/>
          <w:sz w:val="20"/>
          <w:szCs w:val="20"/>
        </w:rPr>
        <w:t>-financial support from Biogen</w:t>
      </w:r>
      <w:r w:rsidR="00681A4D" w:rsidRPr="006E0EA5">
        <w:rPr>
          <w:rFonts w:ascii="Tahoma" w:hAnsi="Tahoma" w:cs="Tahoma"/>
          <w:sz w:val="20"/>
          <w:szCs w:val="20"/>
        </w:rPr>
        <w:t xml:space="preserve">, </w:t>
      </w:r>
      <w:r w:rsidR="005573A1"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247EB5">
        <w:rPr>
          <w:rFonts w:ascii="Tahoma" w:hAnsi="Tahoma" w:cs="Tahoma"/>
          <w:sz w:val="20"/>
          <w:szCs w:val="20"/>
        </w:rPr>
        <w:t>Dr</w:t>
      </w:r>
      <w:r w:rsidR="00247EB5" w:rsidRPr="00595BB4">
        <w:rPr>
          <w:rFonts w:ascii="Tahoma" w:hAnsi="Tahoma" w:cs="Tahoma"/>
          <w:sz w:val="20"/>
          <w:szCs w:val="20"/>
        </w:rPr>
        <w:t xml:space="preserve">. </w:t>
      </w:r>
      <w:proofErr w:type="spellStart"/>
      <w:r w:rsidR="00247EB5" w:rsidRPr="00595BB4">
        <w:rPr>
          <w:rFonts w:ascii="Tahoma" w:hAnsi="Tahoma" w:cs="Tahoma"/>
          <w:sz w:val="20"/>
          <w:szCs w:val="20"/>
        </w:rPr>
        <w:t>Carrero</w:t>
      </w:r>
      <w:proofErr w:type="spellEnd"/>
      <w:r w:rsidR="00247EB5" w:rsidRPr="00595BB4">
        <w:rPr>
          <w:rFonts w:ascii="Tahoma" w:hAnsi="Tahoma" w:cs="Tahoma"/>
          <w:sz w:val="20"/>
          <w:szCs w:val="20"/>
        </w:rPr>
        <w:t xml:space="preserve"> acknowledges support by the Swedish Research Council (grant number 2019-01059) and the Swedish Heart and Lung Foundation.</w:t>
      </w:r>
      <w:r w:rsidR="00247EB5">
        <w:rPr>
          <w:rFonts w:ascii="Tahoma" w:hAnsi="Tahoma" w:cs="Tahoma"/>
          <w:sz w:val="20"/>
          <w:szCs w:val="20"/>
        </w:rPr>
        <w:t xml:space="preserve"> Dr</w:t>
      </w:r>
      <w:r w:rsidR="00247EB5" w:rsidRPr="00595BB4">
        <w:rPr>
          <w:rFonts w:ascii="Tahoma" w:hAnsi="Tahoma" w:cs="Tahoma"/>
          <w:sz w:val="20"/>
          <w:szCs w:val="20"/>
        </w:rPr>
        <w:t>. Carvalho acknowledges UID/MULTI/04378/2019 and UID/QUI/50006/2019 support with funding from FCT/MCTES.</w:t>
      </w:r>
      <w:r w:rsidR="00247EB5">
        <w:rPr>
          <w:rFonts w:ascii="Tahoma" w:hAnsi="Tahoma" w:cs="Tahoma"/>
          <w:sz w:val="20"/>
          <w:szCs w:val="20"/>
        </w:rPr>
        <w:t xml:space="preserve"> Dr</w:t>
      </w:r>
      <w:r w:rsidR="00247EB5" w:rsidRPr="00595BB4">
        <w:rPr>
          <w:rFonts w:ascii="Tahoma" w:hAnsi="Tahoma" w:cs="Tahoma"/>
          <w:sz w:val="20"/>
          <w:szCs w:val="20"/>
        </w:rPr>
        <w:t xml:space="preserve">. Costa acknowledges grant (SFRH/BHD/110001/2015), received by Portuguese national funds through </w:t>
      </w:r>
      <w:proofErr w:type="spellStart"/>
      <w:r w:rsidR="00247EB5" w:rsidRPr="00595BB4">
        <w:rPr>
          <w:rFonts w:ascii="Tahoma" w:hAnsi="Tahoma" w:cs="Tahoma"/>
          <w:sz w:val="20"/>
          <w:szCs w:val="20"/>
        </w:rPr>
        <w:t>Fundação</w:t>
      </w:r>
      <w:proofErr w:type="spellEnd"/>
      <w:r w:rsidR="00247EB5" w:rsidRPr="00595BB4">
        <w:rPr>
          <w:rFonts w:ascii="Tahoma" w:hAnsi="Tahoma" w:cs="Tahoma"/>
          <w:sz w:val="20"/>
          <w:szCs w:val="20"/>
        </w:rPr>
        <w:t xml:space="preserve"> para a </w:t>
      </w:r>
      <w:proofErr w:type="spellStart"/>
      <w:r w:rsidR="00247EB5" w:rsidRPr="00595BB4">
        <w:rPr>
          <w:rFonts w:ascii="Tahoma" w:hAnsi="Tahoma" w:cs="Tahoma"/>
          <w:sz w:val="20"/>
          <w:szCs w:val="20"/>
        </w:rPr>
        <w:t>Ciência</w:t>
      </w:r>
      <w:proofErr w:type="spellEnd"/>
      <w:r w:rsidR="00247EB5" w:rsidRPr="00595BB4">
        <w:rPr>
          <w:rFonts w:ascii="Tahoma" w:hAnsi="Tahoma" w:cs="Tahoma"/>
          <w:sz w:val="20"/>
          <w:szCs w:val="20"/>
        </w:rPr>
        <w:t xml:space="preserve"> e </w:t>
      </w:r>
      <w:proofErr w:type="spellStart"/>
      <w:r w:rsidR="00247EB5" w:rsidRPr="00595BB4">
        <w:rPr>
          <w:rFonts w:ascii="Tahoma" w:hAnsi="Tahoma" w:cs="Tahoma"/>
          <w:sz w:val="20"/>
          <w:szCs w:val="20"/>
        </w:rPr>
        <w:t>Tecnologia</w:t>
      </w:r>
      <w:proofErr w:type="spellEnd"/>
      <w:r w:rsidR="00247EB5" w:rsidRPr="00595BB4">
        <w:rPr>
          <w:rFonts w:ascii="Tahoma" w:hAnsi="Tahoma" w:cs="Tahoma"/>
          <w:sz w:val="20"/>
          <w:szCs w:val="20"/>
        </w:rPr>
        <w:t xml:space="preserve"> (FCT), IP, under the Norma </w:t>
      </w:r>
      <w:proofErr w:type="spellStart"/>
      <w:r w:rsidR="00247EB5" w:rsidRPr="00595BB4">
        <w:rPr>
          <w:rFonts w:ascii="Tahoma" w:hAnsi="Tahoma" w:cs="Tahoma"/>
          <w:sz w:val="20"/>
          <w:szCs w:val="20"/>
        </w:rPr>
        <w:t>Transitória</w:t>
      </w:r>
      <w:proofErr w:type="spellEnd"/>
      <w:r w:rsidR="00247EB5" w:rsidRPr="00595BB4">
        <w:rPr>
          <w:rFonts w:ascii="Tahoma" w:hAnsi="Tahoma" w:cs="Tahoma"/>
          <w:sz w:val="20"/>
          <w:szCs w:val="20"/>
        </w:rPr>
        <w:t xml:space="preserve"> DL57/2016/CP1334/CT0006.</w:t>
      </w:r>
      <w:r w:rsidR="00247EB5">
        <w:rPr>
          <w:rFonts w:ascii="Tahoma" w:hAnsi="Tahoma" w:cs="Tahoma"/>
          <w:sz w:val="20"/>
          <w:szCs w:val="20"/>
        </w:rPr>
        <w:t xml:space="preserve"> Dr</w:t>
      </w:r>
      <w:r w:rsidR="00247EB5" w:rsidRPr="00595BB4">
        <w:rPr>
          <w:rFonts w:ascii="Tahoma" w:hAnsi="Tahoma" w:cs="Tahoma"/>
          <w:sz w:val="20"/>
          <w:szCs w:val="20"/>
        </w:rPr>
        <w:t>. De Neve acknowledges support by the Alexander von Humboldt Foundation.</w:t>
      </w:r>
      <w:r w:rsidR="00247EB5">
        <w:rPr>
          <w:rFonts w:ascii="Tahoma" w:hAnsi="Tahoma" w:cs="Tahoma"/>
          <w:sz w:val="20"/>
          <w:szCs w:val="20"/>
        </w:rPr>
        <w:t xml:space="preserve"> </w:t>
      </w:r>
      <w:r w:rsidR="00247EB5" w:rsidRPr="00595BB4">
        <w:rPr>
          <w:rFonts w:ascii="Tahoma" w:hAnsi="Tahoma" w:cs="Tahoma"/>
          <w:sz w:val="20"/>
          <w:szCs w:val="20"/>
        </w:rPr>
        <w:t xml:space="preserve">A. </w:t>
      </w:r>
      <w:proofErr w:type="spellStart"/>
      <w:r w:rsidR="00247EB5" w:rsidRPr="00595BB4">
        <w:rPr>
          <w:rFonts w:ascii="Tahoma" w:hAnsi="Tahoma" w:cs="Tahoma"/>
          <w:sz w:val="20"/>
          <w:szCs w:val="20"/>
        </w:rPr>
        <w:t>Douiri</w:t>
      </w:r>
      <w:proofErr w:type="spellEnd"/>
      <w:r w:rsidR="00247EB5" w:rsidRPr="00595BB4">
        <w:rPr>
          <w:rFonts w:ascii="Tahoma" w:hAnsi="Tahoma" w:cs="Tahoma"/>
          <w:sz w:val="20"/>
          <w:szCs w:val="20"/>
        </w:rPr>
        <w:t xml:space="preserve"> acknowledges funding support from the National Institute for Health Research (NIHR) Applied Research Collaboration (ARC) South London at King’s College Hospital NHS Foundation Trust and the Royal College of Physicians, as well as the support from the NIHR Biomedical Research Centre based at Guy’s and St Thomas’ NHS Foundation</w:t>
      </w:r>
      <w:r w:rsidR="00247EB5">
        <w:rPr>
          <w:rFonts w:ascii="Tahoma" w:hAnsi="Tahoma" w:cs="Tahoma"/>
          <w:sz w:val="20"/>
          <w:szCs w:val="20"/>
        </w:rPr>
        <w:t xml:space="preserve"> Trust and King’s College London. </w:t>
      </w:r>
      <w:r>
        <w:rPr>
          <w:rFonts w:ascii="Tahoma" w:hAnsi="Tahoma" w:cs="Tahoma"/>
          <w:sz w:val="20"/>
          <w:szCs w:val="20"/>
        </w:rPr>
        <w:t xml:space="preserve">Dr. </w:t>
      </w:r>
      <w:proofErr w:type="spellStart"/>
      <w:r w:rsidR="002F4D4D" w:rsidRPr="006E0EA5">
        <w:rPr>
          <w:rFonts w:ascii="Tahoma" w:hAnsi="Tahoma" w:cs="Tahoma"/>
          <w:sz w:val="20"/>
          <w:szCs w:val="20"/>
        </w:rPr>
        <w:t>Deuschl</w:t>
      </w:r>
      <w:proofErr w:type="spellEnd"/>
      <w:r w:rsidR="002F4D4D" w:rsidRPr="006E0EA5">
        <w:rPr>
          <w:rFonts w:ascii="Tahoma" w:hAnsi="Tahoma" w:cs="Tahoma"/>
          <w:sz w:val="20"/>
          <w:szCs w:val="20"/>
        </w:rPr>
        <w:t xml:space="preserve"> reports personal fees from Boston Scientific, </w:t>
      </w:r>
      <w:proofErr w:type="spellStart"/>
      <w:r w:rsidR="002F4D4D" w:rsidRPr="006E0EA5">
        <w:rPr>
          <w:rFonts w:ascii="Tahoma" w:hAnsi="Tahoma" w:cs="Tahoma"/>
          <w:sz w:val="20"/>
          <w:szCs w:val="20"/>
        </w:rPr>
        <w:t>Cavion</w:t>
      </w:r>
      <w:proofErr w:type="spellEnd"/>
      <w:r w:rsidR="002F4D4D" w:rsidRPr="006E0EA5">
        <w:rPr>
          <w:rFonts w:ascii="Tahoma" w:hAnsi="Tahoma" w:cs="Tahoma"/>
          <w:sz w:val="20"/>
          <w:szCs w:val="20"/>
        </w:rPr>
        <w:t>, Functional Neuromodulation,</w:t>
      </w:r>
      <w:r w:rsidR="00E72A00" w:rsidRPr="006E0EA5">
        <w:rPr>
          <w:rFonts w:ascii="Tahoma" w:hAnsi="Tahoma" w:cs="Tahoma"/>
          <w:sz w:val="20"/>
          <w:szCs w:val="20"/>
        </w:rPr>
        <w:t xml:space="preserve"> and</w:t>
      </w:r>
      <w:r w:rsidR="002F4D4D" w:rsidRPr="006E0EA5">
        <w:rPr>
          <w:rFonts w:ascii="Tahoma" w:hAnsi="Tahoma" w:cs="Tahoma"/>
          <w:sz w:val="20"/>
          <w:szCs w:val="20"/>
        </w:rPr>
        <w:t xml:space="preserve"> grants from Medtronic</w:t>
      </w:r>
      <w:r w:rsidR="00681A4D" w:rsidRPr="006E0EA5">
        <w:rPr>
          <w:rFonts w:ascii="Tahoma" w:hAnsi="Tahoma" w:cs="Tahoma"/>
          <w:sz w:val="20"/>
          <w:szCs w:val="20"/>
        </w:rPr>
        <w:t xml:space="preserve">, </w:t>
      </w:r>
      <w:r w:rsidR="002F4D4D"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247EB5">
        <w:rPr>
          <w:rFonts w:ascii="Tahoma" w:hAnsi="Tahoma" w:cs="Tahoma"/>
          <w:sz w:val="20"/>
          <w:szCs w:val="20"/>
        </w:rPr>
        <w:t>Dr. Duncan and Dr</w:t>
      </w:r>
      <w:r w:rsidR="00247EB5" w:rsidRPr="00595BB4">
        <w:rPr>
          <w:rFonts w:ascii="Tahoma" w:hAnsi="Tahoma" w:cs="Tahoma"/>
          <w:sz w:val="20"/>
          <w:szCs w:val="20"/>
        </w:rPr>
        <w:t>. Schmidt supported in part by the Brazilian National Council for Scientific and Technological Development (</w:t>
      </w:r>
      <w:proofErr w:type="spellStart"/>
      <w:r w:rsidR="00247EB5" w:rsidRPr="00595BB4">
        <w:rPr>
          <w:rFonts w:ascii="Tahoma" w:hAnsi="Tahoma" w:cs="Tahoma"/>
          <w:sz w:val="20"/>
          <w:szCs w:val="20"/>
        </w:rPr>
        <w:t>CNPq</w:t>
      </w:r>
      <w:proofErr w:type="spellEnd"/>
      <w:r w:rsidR="00247EB5" w:rsidRPr="00595BB4">
        <w:rPr>
          <w:rFonts w:ascii="Tahoma" w:hAnsi="Tahoma" w:cs="Tahoma"/>
          <w:sz w:val="20"/>
          <w:szCs w:val="20"/>
        </w:rPr>
        <w:t>, research fellowship) and the Institute for Health Technology Assessment (IATS; 465518/2014-1).</w:t>
      </w:r>
      <w:r w:rsidR="00247EB5">
        <w:rPr>
          <w:rFonts w:ascii="Tahoma" w:hAnsi="Tahoma" w:cs="Tahoma"/>
          <w:sz w:val="20"/>
          <w:szCs w:val="20"/>
        </w:rPr>
        <w:t xml:space="preserve"> Drs</w:t>
      </w:r>
      <w:r w:rsidR="00247EB5" w:rsidRPr="00595BB4">
        <w:rPr>
          <w:rFonts w:ascii="Tahoma" w:hAnsi="Tahoma" w:cs="Tahoma"/>
          <w:sz w:val="20"/>
          <w:szCs w:val="20"/>
        </w:rPr>
        <w:t xml:space="preserve">. </w:t>
      </w:r>
      <w:proofErr w:type="spellStart"/>
      <w:r w:rsidR="00247EB5" w:rsidRPr="00595BB4">
        <w:rPr>
          <w:rFonts w:ascii="Tahoma" w:hAnsi="Tahoma" w:cs="Tahoma"/>
          <w:sz w:val="20"/>
          <w:szCs w:val="20"/>
        </w:rPr>
        <w:t>Ausloos</w:t>
      </w:r>
      <w:proofErr w:type="spellEnd"/>
      <w:r w:rsidR="00247EB5" w:rsidRPr="00595BB4">
        <w:rPr>
          <w:rFonts w:ascii="Tahoma" w:hAnsi="Tahoma" w:cs="Tahoma"/>
          <w:sz w:val="20"/>
          <w:szCs w:val="20"/>
        </w:rPr>
        <w:t xml:space="preserve">, </w:t>
      </w:r>
      <w:r w:rsidR="00247EB5">
        <w:rPr>
          <w:rFonts w:ascii="Tahoma" w:hAnsi="Tahoma" w:cs="Tahoma"/>
          <w:sz w:val="20"/>
          <w:szCs w:val="20"/>
        </w:rPr>
        <w:t xml:space="preserve">Pana and </w:t>
      </w:r>
      <w:proofErr w:type="spellStart"/>
      <w:r w:rsidR="00247EB5" w:rsidRPr="00595BB4">
        <w:rPr>
          <w:rFonts w:ascii="Tahoma" w:hAnsi="Tahoma" w:cs="Tahoma"/>
          <w:sz w:val="20"/>
          <w:szCs w:val="20"/>
        </w:rPr>
        <w:t>Herteliu</w:t>
      </w:r>
      <w:proofErr w:type="spellEnd"/>
      <w:r w:rsidR="00247EB5" w:rsidRPr="00595BB4">
        <w:rPr>
          <w:rFonts w:ascii="Tahoma" w:hAnsi="Tahoma" w:cs="Tahoma"/>
          <w:sz w:val="20"/>
          <w:szCs w:val="20"/>
        </w:rPr>
        <w:t xml:space="preserve"> are partially supported by a grant of the Romanian National Authority for Scientific Research and Innovation, CNDS-UEFISCDI, project number PN-III-P4-ID</w:t>
      </w:r>
      <w:r w:rsidR="00247EB5">
        <w:rPr>
          <w:rFonts w:ascii="Tahoma" w:hAnsi="Tahoma" w:cs="Tahoma"/>
          <w:sz w:val="20"/>
          <w:szCs w:val="20"/>
        </w:rPr>
        <w:t>-PCCF-2016-0084. Drs</w:t>
      </w:r>
      <w:r w:rsidR="00247EB5" w:rsidRPr="00595BB4">
        <w:rPr>
          <w:rFonts w:ascii="Tahoma" w:hAnsi="Tahoma" w:cs="Tahoma"/>
          <w:sz w:val="20"/>
          <w:szCs w:val="20"/>
        </w:rPr>
        <w:t xml:space="preserve">. </w:t>
      </w:r>
      <w:proofErr w:type="spellStart"/>
      <w:r w:rsidR="00247EB5" w:rsidRPr="00595BB4">
        <w:rPr>
          <w:rFonts w:ascii="Tahoma" w:hAnsi="Tahoma" w:cs="Tahoma"/>
          <w:sz w:val="20"/>
          <w:szCs w:val="20"/>
        </w:rPr>
        <w:t>Herteliu</w:t>
      </w:r>
      <w:proofErr w:type="spellEnd"/>
      <w:r w:rsidR="00247EB5" w:rsidRPr="00595BB4">
        <w:rPr>
          <w:rFonts w:ascii="Tahoma" w:hAnsi="Tahoma" w:cs="Tahoma"/>
          <w:sz w:val="20"/>
          <w:szCs w:val="20"/>
        </w:rPr>
        <w:t xml:space="preserve"> and Pana are partially supported by a grant of the Romanian National Authority for Scientific Research and Innovation, CNDS-UEFISCDI, project number PN-III-P2-2.1-SOL-2020-2-0351.</w:t>
      </w:r>
      <w:r w:rsidR="00247EB5">
        <w:rPr>
          <w:rFonts w:ascii="Tahoma" w:hAnsi="Tahoma" w:cs="Tahoma"/>
          <w:sz w:val="20"/>
          <w:szCs w:val="20"/>
        </w:rPr>
        <w:t xml:space="preserve"> </w:t>
      </w:r>
      <w:r>
        <w:rPr>
          <w:rFonts w:ascii="Tahoma" w:hAnsi="Tahoma" w:cs="Tahoma"/>
          <w:sz w:val="20"/>
          <w:szCs w:val="20"/>
        </w:rPr>
        <w:t>Dr.</w:t>
      </w:r>
      <w:r w:rsidR="00F97B32" w:rsidRPr="006E0EA5">
        <w:rPr>
          <w:rFonts w:ascii="Tahoma" w:hAnsi="Tahoma" w:cs="Tahoma"/>
          <w:sz w:val="20"/>
          <w:szCs w:val="20"/>
        </w:rPr>
        <w:t xml:space="preserve"> Hankey reports personal fees from </w:t>
      </w:r>
      <w:r w:rsidR="00E72A00" w:rsidRPr="006E0EA5">
        <w:rPr>
          <w:rFonts w:ascii="Tahoma" w:hAnsi="Tahoma" w:cs="Tahoma"/>
          <w:sz w:val="20"/>
          <w:szCs w:val="20"/>
        </w:rPr>
        <w:t xml:space="preserve">the </w:t>
      </w:r>
      <w:r w:rsidR="00F97B32" w:rsidRPr="006E0EA5">
        <w:rPr>
          <w:rFonts w:ascii="Tahoma" w:hAnsi="Tahoma" w:cs="Tahoma"/>
          <w:sz w:val="20"/>
          <w:szCs w:val="20"/>
        </w:rPr>
        <w:t>American Heart Association</w:t>
      </w:r>
      <w:r w:rsidR="00681A4D" w:rsidRPr="006E0EA5">
        <w:rPr>
          <w:rFonts w:ascii="Tahoma" w:hAnsi="Tahoma" w:cs="Tahoma"/>
          <w:sz w:val="20"/>
          <w:szCs w:val="20"/>
        </w:rPr>
        <w:t xml:space="preserve">, </w:t>
      </w:r>
      <w:r w:rsidR="00F97B32" w:rsidRPr="006E0EA5">
        <w:rPr>
          <w:rFonts w:ascii="Tahoma" w:hAnsi="Tahoma" w:cs="Tahoma"/>
          <w:sz w:val="20"/>
          <w:szCs w:val="20"/>
        </w:rPr>
        <w:t>outside the submitted work;</w:t>
      </w:r>
      <w:r w:rsidR="00681A4D" w:rsidRPr="006E0EA5">
        <w:rPr>
          <w:rFonts w:ascii="Tahoma" w:hAnsi="Tahoma" w:cs="Tahoma"/>
          <w:sz w:val="20"/>
          <w:szCs w:val="20"/>
        </w:rPr>
        <w:t xml:space="preserve"> </w:t>
      </w:r>
      <w:r w:rsidR="00F97B32" w:rsidRPr="006E0EA5">
        <w:rPr>
          <w:rFonts w:ascii="Tahoma" w:hAnsi="Tahoma" w:cs="Tahoma"/>
          <w:sz w:val="20"/>
          <w:szCs w:val="20"/>
        </w:rPr>
        <w:t>and Honoraria from Bayer for lecturing at sponsored scientific symposia about stroke pre</w:t>
      </w:r>
      <w:r w:rsidR="00E72A00" w:rsidRPr="006E0EA5">
        <w:rPr>
          <w:rFonts w:ascii="Tahoma" w:hAnsi="Tahoma" w:cs="Tahoma"/>
          <w:sz w:val="20"/>
          <w:szCs w:val="20"/>
        </w:rPr>
        <w:t>vention in atrial fibrillation.</w:t>
      </w:r>
      <w:r w:rsidR="009A7658" w:rsidRPr="006E0EA5">
        <w:rPr>
          <w:rFonts w:ascii="Tahoma" w:hAnsi="Tahoma" w:cs="Tahoma"/>
          <w:sz w:val="20"/>
          <w:szCs w:val="20"/>
        </w:rPr>
        <w:t xml:space="preserve"> </w:t>
      </w:r>
      <w:r w:rsidR="00247EB5">
        <w:rPr>
          <w:rFonts w:ascii="Tahoma" w:hAnsi="Tahoma" w:cs="Tahoma"/>
          <w:sz w:val="20"/>
          <w:szCs w:val="20"/>
        </w:rPr>
        <w:t>Dr</w:t>
      </w:r>
      <w:r w:rsidR="00247EB5" w:rsidRPr="00595BB4">
        <w:rPr>
          <w:rFonts w:ascii="Tahoma" w:hAnsi="Tahoma" w:cs="Tahoma"/>
          <w:sz w:val="20"/>
          <w:szCs w:val="20"/>
        </w:rPr>
        <w:t>. Iqbal acknowledges support by the Ministry of Science and Technology (MOST), Taiwan under grant MOST109-2221-E-038-015.</w:t>
      </w:r>
      <w:r w:rsidR="00247EB5">
        <w:rPr>
          <w:rFonts w:ascii="Tahoma" w:hAnsi="Tahoma" w:cs="Tahoma"/>
          <w:sz w:val="20"/>
          <w:szCs w:val="20"/>
        </w:rPr>
        <w:t xml:space="preserve"> </w:t>
      </w:r>
      <w:r>
        <w:rPr>
          <w:rFonts w:ascii="Tahoma" w:hAnsi="Tahoma" w:cs="Tahoma"/>
          <w:sz w:val="20"/>
          <w:szCs w:val="20"/>
        </w:rPr>
        <w:t>Dr.</w:t>
      </w:r>
      <w:r w:rsidR="00CB0D19" w:rsidRPr="006E0EA5">
        <w:rPr>
          <w:rFonts w:ascii="Tahoma" w:hAnsi="Tahoma" w:cs="Tahoma"/>
          <w:sz w:val="20"/>
          <w:szCs w:val="20"/>
        </w:rPr>
        <w:t xml:space="preserve"> </w:t>
      </w:r>
      <w:r w:rsidR="00E342F6" w:rsidRPr="006E0EA5">
        <w:rPr>
          <w:rFonts w:ascii="Tahoma" w:hAnsi="Tahoma" w:cs="Tahoma"/>
          <w:sz w:val="20"/>
          <w:szCs w:val="20"/>
        </w:rPr>
        <w:t>Islam reports grants from NHMRC</w:t>
      </w:r>
      <w:r w:rsidR="00CB0D19" w:rsidRPr="006E0EA5">
        <w:rPr>
          <w:rFonts w:ascii="Tahoma" w:hAnsi="Tahoma" w:cs="Tahoma"/>
          <w:sz w:val="20"/>
          <w:szCs w:val="20"/>
        </w:rPr>
        <w:t xml:space="preserve"> </w:t>
      </w:r>
      <w:r w:rsidR="00E342F6" w:rsidRPr="006E0EA5">
        <w:rPr>
          <w:rFonts w:ascii="Tahoma" w:hAnsi="Tahoma" w:cs="Tahoma"/>
          <w:sz w:val="20"/>
          <w:szCs w:val="20"/>
        </w:rPr>
        <w:t xml:space="preserve">and </w:t>
      </w:r>
      <w:r w:rsidR="00CB0D19" w:rsidRPr="006E0EA5">
        <w:rPr>
          <w:rFonts w:ascii="Tahoma" w:hAnsi="Tahoma" w:cs="Tahoma"/>
          <w:sz w:val="20"/>
          <w:szCs w:val="20"/>
        </w:rPr>
        <w:t>grants from National Heart Foundation of Australia</w:t>
      </w:r>
      <w:r w:rsidR="00681A4D" w:rsidRPr="006E0EA5">
        <w:rPr>
          <w:rFonts w:ascii="Tahoma" w:hAnsi="Tahoma" w:cs="Tahoma"/>
          <w:sz w:val="20"/>
          <w:szCs w:val="20"/>
        </w:rPr>
        <w:t xml:space="preserve">, </w:t>
      </w:r>
      <w:r w:rsidR="00CB0D19"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Pr>
          <w:rFonts w:ascii="Tahoma" w:hAnsi="Tahoma" w:cs="Tahoma"/>
          <w:sz w:val="20"/>
          <w:szCs w:val="20"/>
        </w:rPr>
        <w:t>Dr</w:t>
      </w:r>
      <w:r w:rsidR="00F65B0D" w:rsidRPr="006E0EA5">
        <w:rPr>
          <w:rFonts w:ascii="Tahoma" w:hAnsi="Tahoma" w:cs="Tahoma"/>
          <w:sz w:val="20"/>
          <w:szCs w:val="20"/>
        </w:rPr>
        <w:t xml:space="preserve">. </w:t>
      </w:r>
      <w:proofErr w:type="spellStart"/>
      <w:r w:rsidR="00F65B0D" w:rsidRPr="006E0EA5">
        <w:rPr>
          <w:rFonts w:ascii="Tahoma" w:hAnsi="Tahoma" w:cs="Tahoma"/>
          <w:sz w:val="20"/>
          <w:szCs w:val="20"/>
        </w:rPr>
        <w:t>Jeemon</w:t>
      </w:r>
      <w:proofErr w:type="spellEnd"/>
      <w:r w:rsidR="00F65B0D" w:rsidRPr="006E0EA5">
        <w:rPr>
          <w:rFonts w:ascii="Tahoma" w:hAnsi="Tahoma" w:cs="Tahoma"/>
          <w:sz w:val="20"/>
          <w:szCs w:val="20"/>
        </w:rPr>
        <w:t xml:space="preserve"> reports relationships with ÝBT-</w:t>
      </w:r>
      <w:proofErr w:type="spellStart"/>
      <w:r w:rsidR="00F65B0D" w:rsidRPr="006E0EA5">
        <w:rPr>
          <w:rFonts w:ascii="Tahoma" w:hAnsi="Tahoma" w:cs="Tahoma"/>
          <w:sz w:val="20"/>
          <w:szCs w:val="20"/>
        </w:rPr>
        <w:t>Wellcome</w:t>
      </w:r>
      <w:proofErr w:type="spellEnd"/>
      <w:r w:rsidR="00F65B0D" w:rsidRPr="006E0EA5">
        <w:rPr>
          <w:rFonts w:ascii="Tahoma" w:hAnsi="Tahoma" w:cs="Tahoma"/>
          <w:sz w:val="20"/>
          <w:szCs w:val="20"/>
        </w:rPr>
        <w:t xml:space="preserve"> Trust-India Alliance</w:t>
      </w:r>
      <w:r w:rsidR="00681A4D" w:rsidRPr="006E0EA5">
        <w:rPr>
          <w:rFonts w:ascii="Tahoma" w:hAnsi="Tahoma" w:cs="Tahoma"/>
          <w:sz w:val="20"/>
          <w:szCs w:val="20"/>
        </w:rPr>
        <w:t xml:space="preserve"> </w:t>
      </w:r>
      <w:r w:rsidR="00F65B0D" w:rsidRPr="006E0EA5">
        <w:rPr>
          <w:rFonts w:ascii="Tahoma" w:hAnsi="Tahoma" w:cs="Tahoma"/>
          <w:sz w:val="20"/>
          <w:szCs w:val="20"/>
        </w:rPr>
        <w:t>Clinical and Public Health Intermediate Fellowship (IA/CPHI/14/1/501497).</w:t>
      </w:r>
      <w:r w:rsidR="009A7658" w:rsidRPr="006E0EA5">
        <w:rPr>
          <w:rFonts w:ascii="Tahoma" w:hAnsi="Tahoma" w:cs="Tahoma"/>
          <w:sz w:val="20"/>
          <w:szCs w:val="20"/>
        </w:rPr>
        <w:t xml:space="preserve"> </w:t>
      </w:r>
      <w:r>
        <w:rPr>
          <w:rFonts w:ascii="Tahoma" w:hAnsi="Tahoma" w:cs="Tahoma"/>
          <w:sz w:val="20"/>
          <w:szCs w:val="20"/>
        </w:rPr>
        <w:t>Dr</w:t>
      </w:r>
      <w:r w:rsidR="00F65B0D" w:rsidRPr="006E0EA5">
        <w:rPr>
          <w:rFonts w:ascii="Tahoma" w:hAnsi="Tahoma" w:cs="Tahoma"/>
          <w:sz w:val="20"/>
          <w:szCs w:val="20"/>
        </w:rPr>
        <w:t xml:space="preserve">. </w:t>
      </w:r>
      <w:proofErr w:type="spellStart"/>
      <w:r w:rsidR="00F65B0D" w:rsidRPr="006E0EA5">
        <w:rPr>
          <w:rFonts w:ascii="Tahoma" w:hAnsi="Tahoma" w:cs="Tahoma"/>
          <w:sz w:val="20"/>
          <w:szCs w:val="20"/>
        </w:rPr>
        <w:t>Jonnagaddala</w:t>
      </w:r>
      <w:proofErr w:type="spellEnd"/>
      <w:r w:rsidR="00F65B0D" w:rsidRPr="006E0EA5">
        <w:rPr>
          <w:rFonts w:ascii="Tahoma" w:hAnsi="Tahoma" w:cs="Tahoma"/>
          <w:sz w:val="20"/>
          <w:szCs w:val="20"/>
        </w:rPr>
        <w:t xml:space="preserve"> reports grants from National Health and Medical Research Council (NHMRC)</w:t>
      </w:r>
      <w:r w:rsidR="00681A4D" w:rsidRPr="006E0EA5">
        <w:rPr>
          <w:rFonts w:ascii="Tahoma" w:hAnsi="Tahoma" w:cs="Tahoma"/>
          <w:sz w:val="20"/>
          <w:szCs w:val="20"/>
        </w:rPr>
        <w:t xml:space="preserve">, </w:t>
      </w:r>
      <w:r w:rsidR="00F65B0D" w:rsidRPr="006E0EA5">
        <w:rPr>
          <w:rFonts w:ascii="Tahoma" w:hAnsi="Tahoma" w:cs="Tahoma"/>
          <w:sz w:val="20"/>
          <w:szCs w:val="20"/>
        </w:rPr>
        <w:t>outside the submitted work.</w:t>
      </w:r>
      <w:r w:rsidR="009A7658" w:rsidRPr="006E0EA5">
        <w:rPr>
          <w:rFonts w:ascii="Tahoma" w:hAnsi="Tahoma" w:cs="Tahoma"/>
          <w:sz w:val="20"/>
          <w:szCs w:val="20"/>
        </w:rPr>
        <w:t xml:space="preserve"> </w:t>
      </w:r>
      <w:r>
        <w:rPr>
          <w:rFonts w:ascii="Tahoma" w:hAnsi="Tahoma" w:cs="Tahoma"/>
          <w:sz w:val="20"/>
          <w:szCs w:val="20"/>
        </w:rPr>
        <w:t>Dr</w:t>
      </w:r>
      <w:r w:rsidR="00CB0D19" w:rsidRPr="006E0EA5">
        <w:rPr>
          <w:rFonts w:ascii="Tahoma" w:hAnsi="Tahoma" w:cs="Tahoma"/>
          <w:sz w:val="20"/>
          <w:szCs w:val="20"/>
        </w:rPr>
        <w:t xml:space="preserve">. </w:t>
      </w:r>
      <w:proofErr w:type="spellStart"/>
      <w:r w:rsidR="00CB0D19" w:rsidRPr="006E0EA5">
        <w:rPr>
          <w:rFonts w:ascii="Tahoma" w:hAnsi="Tahoma" w:cs="Tahoma"/>
          <w:sz w:val="20"/>
          <w:szCs w:val="20"/>
        </w:rPr>
        <w:t>Jozwiak</w:t>
      </w:r>
      <w:proofErr w:type="spellEnd"/>
      <w:r w:rsidR="00CB0D19" w:rsidRPr="006E0EA5">
        <w:rPr>
          <w:rFonts w:ascii="Tahoma" w:hAnsi="Tahoma" w:cs="Tahoma"/>
          <w:sz w:val="20"/>
          <w:szCs w:val="20"/>
        </w:rPr>
        <w:t xml:space="preserve"> </w:t>
      </w:r>
      <w:r w:rsidR="002A5235" w:rsidRPr="006E0EA5">
        <w:rPr>
          <w:rFonts w:ascii="Tahoma" w:hAnsi="Tahoma" w:cs="Tahoma"/>
          <w:sz w:val="20"/>
          <w:szCs w:val="20"/>
        </w:rPr>
        <w:t>reports personal fees from Amgen</w:t>
      </w:r>
      <w:r w:rsidR="00CB0D19" w:rsidRPr="006E0EA5">
        <w:rPr>
          <w:rFonts w:ascii="Tahoma" w:hAnsi="Tahoma" w:cs="Tahoma"/>
          <w:sz w:val="20"/>
          <w:szCs w:val="20"/>
        </w:rPr>
        <w:t>,</w:t>
      </w:r>
      <w:r w:rsidR="002A5235" w:rsidRPr="006E0EA5">
        <w:rPr>
          <w:rFonts w:ascii="Tahoma" w:hAnsi="Tahoma" w:cs="Tahoma"/>
          <w:sz w:val="20"/>
          <w:szCs w:val="20"/>
        </w:rPr>
        <w:t xml:space="preserve"> ALAB Laboratories</w:t>
      </w:r>
      <w:r w:rsidR="00E342F6" w:rsidRPr="006E0EA5">
        <w:rPr>
          <w:rFonts w:ascii="Tahoma" w:hAnsi="Tahoma" w:cs="Tahoma"/>
          <w:sz w:val="20"/>
          <w:szCs w:val="20"/>
        </w:rPr>
        <w:t xml:space="preserve">, </w:t>
      </w:r>
      <w:r w:rsidR="002A5235" w:rsidRPr="006E0EA5">
        <w:rPr>
          <w:rFonts w:ascii="Tahoma" w:hAnsi="Tahoma" w:cs="Tahoma"/>
          <w:sz w:val="20"/>
          <w:szCs w:val="20"/>
        </w:rPr>
        <w:t>Teva</w:t>
      </w:r>
      <w:r w:rsidR="00CB0D19" w:rsidRPr="006E0EA5">
        <w:rPr>
          <w:rFonts w:ascii="Tahoma" w:hAnsi="Tahoma" w:cs="Tahoma"/>
          <w:sz w:val="20"/>
          <w:szCs w:val="20"/>
        </w:rPr>
        <w:t xml:space="preserve">, </w:t>
      </w:r>
      <w:proofErr w:type="spellStart"/>
      <w:r w:rsidR="002A5235" w:rsidRPr="006E0EA5">
        <w:rPr>
          <w:rFonts w:ascii="Tahoma" w:hAnsi="Tahoma" w:cs="Tahoma"/>
          <w:sz w:val="20"/>
          <w:szCs w:val="20"/>
        </w:rPr>
        <w:t>Synexus</w:t>
      </w:r>
      <w:proofErr w:type="spellEnd"/>
      <w:r w:rsidR="00CB0D19" w:rsidRPr="006E0EA5">
        <w:rPr>
          <w:rFonts w:ascii="Tahoma" w:hAnsi="Tahoma" w:cs="Tahoma"/>
          <w:sz w:val="20"/>
          <w:szCs w:val="20"/>
        </w:rPr>
        <w:t xml:space="preserve">, </w:t>
      </w:r>
      <w:r w:rsidR="002A5235" w:rsidRPr="006E0EA5">
        <w:rPr>
          <w:rFonts w:ascii="Tahoma" w:hAnsi="Tahoma" w:cs="Tahoma"/>
          <w:sz w:val="20"/>
          <w:szCs w:val="20"/>
        </w:rPr>
        <w:t>Boehringer Ingelheim</w:t>
      </w:r>
      <w:r w:rsidR="00CB0D19" w:rsidRPr="006E0EA5">
        <w:rPr>
          <w:rFonts w:ascii="Tahoma" w:hAnsi="Tahoma" w:cs="Tahoma"/>
          <w:sz w:val="20"/>
          <w:szCs w:val="20"/>
        </w:rPr>
        <w:t xml:space="preserve">, </w:t>
      </w:r>
      <w:r w:rsidR="00E342F6" w:rsidRPr="006E0EA5">
        <w:rPr>
          <w:rFonts w:ascii="Tahoma" w:hAnsi="Tahoma" w:cs="Tahoma"/>
          <w:sz w:val="20"/>
          <w:szCs w:val="20"/>
        </w:rPr>
        <w:t xml:space="preserve">and </w:t>
      </w:r>
      <w:proofErr w:type="spellStart"/>
      <w:r w:rsidR="002A5235" w:rsidRPr="006E0EA5">
        <w:rPr>
          <w:rFonts w:ascii="Tahoma" w:hAnsi="Tahoma" w:cs="Tahoma"/>
          <w:sz w:val="20"/>
          <w:szCs w:val="20"/>
        </w:rPr>
        <w:t>Zentiva</w:t>
      </w:r>
      <w:proofErr w:type="spellEnd"/>
      <w:r w:rsidR="00681A4D" w:rsidRPr="006E0EA5">
        <w:rPr>
          <w:rFonts w:ascii="Tahoma" w:hAnsi="Tahoma" w:cs="Tahoma"/>
          <w:sz w:val="20"/>
          <w:szCs w:val="20"/>
        </w:rPr>
        <w:t xml:space="preserve">, </w:t>
      </w:r>
      <w:r w:rsidR="00CB0D19"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6348B2">
        <w:rPr>
          <w:rFonts w:ascii="Tahoma" w:hAnsi="Tahoma" w:cs="Tahoma"/>
          <w:sz w:val="20"/>
          <w:szCs w:val="20"/>
        </w:rPr>
        <w:t>Dr</w:t>
      </w:r>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Katoto</w:t>
      </w:r>
      <w:proofErr w:type="spellEnd"/>
      <w:r w:rsidR="006348B2" w:rsidRPr="00595BB4">
        <w:rPr>
          <w:rFonts w:ascii="Tahoma" w:hAnsi="Tahoma" w:cs="Tahoma"/>
          <w:sz w:val="20"/>
          <w:szCs w:val="20"/>
        </w:rPr>
        <w:t xml:space="preserve"> acknowledges support by the US National Institutes of Health (NIH)-Fogarty Postdoctoral Fellowship: Grant No. 1D43TW010937-01A1.</w:t>
      </w:r>
      <w:r w:rsidR="006348B2">
        <w:rPr>
          <w:rFonts w:ascii="Tahoma" w:hAnsi="Tahoma" w:cs="Tahoma"/>
          <w:sz w:val="20"/>
          <w:szCs w:val="20"/>
        </w:rPr>
        <w:t xml:space="preserve"> Dr</w:t>
      </w:r>
      <w:r w:rsidR="006348B2" w:rsidRPr="00595BB4">
        <w:rPr>
          <w:rFonts w:ascii="Tahoma" w:hAnsi="Tahoma" w:cs="Tahoma"/>
          <w:sz w:val="20"/>
          <w:szCs w:val="20"/>
        </w:rPr>
        <w:t>. Kim acknowledges support by the Research Management Centre, Xiamen University Malaysia [No.: XMUMRF/2020-C6/ITCM/0004].</w:t>
      </w:r>
      <w:r w:rsidR="006348B2">
        <w:rPr>
          <w:rFonts w:ascii="Tahoma" w:hAnsi="Tahoma" w:cs="Tahoma"/>
          <w:sz w:val="20"/>
          <w:szCs w:val="20"/>
        </w:rPr>
        <w:t xml:space="preserve"> </w:t>
      </w:r>
      <w:r>
        <w:rPr>
          <w:rFonts w:ascii="Tahoma" w:hAnsi="Tahoma" w:cs="Tahoma"/>
          <w:sz w:val="20"/>
          <w:szCs w:val="20"/>
        </w:rPr>
        <w:t>Dr</w:t>
      </w:r>
      <w:r w:rsidR="007460B7" w:rsidRPr="006E0EA5">
        <w:rPr>
          <w:rFonts w:ascii="Tahoma" w:hAnsi="Tahoma" w:cs="Tahoma"/>
          <w:sz w:val="20"/>
          <w:szCs w:val="20"/>
        </w:rPr>
        <w:t xml:space="preserve">. </w:t>
      </w:r>
      <w:proofErr w:type="spellStart"/>
      <w:r w:rsidR="007460B7" w:rsidRPr="006E0EA5">
        <w:rPr>
          <w:rFonts w:ascii="Tahoma" w:hAnsi="Tahoma" w:cs="Tahoma"/>
          <w:sz w:val="20"/>
          <w:szCs w:val="20"/>
        </w:rPr>
        <w:t>Kivimaki</w:t>
      </w:r>
      <w:proofErr w:type="spellEnd"/>
      <w:r w:rsidR="007460B7" w:rsidRPr="006E0EA5">
        <w:rPr>
          <w:rFonts w:ascii="Tahoma" w:hAnsi="Tahoma" w:cs="Tahoma"/>
          <w:sz w:val="20"/>
          <w:szCs w:val="20"/>
        </w:rPr>
        <w:t xml:space="preserve"> reports grants from Medical Research Council (MR/R024227/1)</w:t>
      </w:r>
      <w:r w:rsidR="00681A4D" w:rsidRPr="006E0EA5">
        <w:rPr>
          <w:rFonts w:ascii="Tahoma" w:hAnsi="Tahoma" w:cs="Tahoma"/>
          <w:sz w:val="20"/>
          <w:szCs w:val="20"/>
        </w:rPr>
        <w:t xml:space="preserve">, </w:t>
      </w:r>
      <w:r w:rsidR="007460B7" w:rsidRPr="006E0EA5">
        <w:rPr>
          <w:rFonts w:ascii="Tahoma" w:hAnsi="Tahoma" w:cs="Tahoma"/>
          <w:sz w:val="20"/>
          <w:szCs w:val="20"/>
        </w:rPr>
        <w:t>during the conduct of the study</w:t>
      </w:r>
      <w:r w:rsidR="00681A4D" w:rsidRPr="006E0EA5">
        <w:rPr>
          <w:rFonts w:ascii="Tahoma" w:hAnsi="Tahoma" w:cs="Tahoma"/>
          <w:sz w:val="20"/>
          <w:szCs w:val="20"/>
        </w:rPr>
        <w:t>.</w:t>
      </w:r>
      <w:r w:rsidR="009A7658" w:rsidRPr="006E0EA5">
        <w:rPr>
          <w:rFonts w:ascii="Tahoma" w:hAnsi="Tahoma" w:cs="Tahoma"/>
          <w:sz w:val="20"/>
          <w:szCs w:val="20"/>
        </w:rPr>
        <w:t xml:space="preserve"> </w:t>
      </w:r>
      <w:r>
        <w:rPr>
          <w:rFonts w:ascii="Tahoma" w:hAnsi="Tahoma" w:cs="Tahoma"/>
          <w:sz w:val="20"/>
          <w:szCs w:val="20"/>
        </w:rPr>
        <w:t>Dr</w:t>
      </w:r>
      <w:r w:rsidR="004651A5" w:rsidRPr="006E0EA5">
        <w:rPr>
          <w:rFonts w:ascii="Tahoma" w:hAnsi="Tahoma" w:cs="Tahoma"/>
          <w:sz w:val="20"/>
          <w:szCs w:val="20"/>
        </w:rPr>
        <w:t>. Krishan reports non-financial support from UGC Centre of Advanced Study, CAS II, awarded to the Department of Anthropology, Panjab University, Chandigarh, India</w:t>
      </w:r>
      <w:r w:rsidR="00681A4D" w:rsidRPr="006E0EA5">
        <w:rPr>
          <w:rFonts w:ascii="Tahoma" w:hAnsi="Tahoma" w:cs="Tahoma"/>
          <w:sz w:val="20"/>
          <w:szCs w:val="20"/>
        </w:rPr>
        <w:t xml:space="preserve">, </w:t>
      </w:r>
      <w:r w:rsidR="004651A5"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Pr>
          <w:rFonts w:ascii="Tahoma" w:hAnsi="Tahoma" w:cs="Tahoma"/>
          <w:sz w:val="20"/>
          <w:szCs w:val="20"/>
        </w:rPr>
        <w:t>Dr</w:t>
      </w:r>
      <w:r w:rsidR="00F65B0D" w:rsidRPr="006E0EA5">
        <w:rPr>
          <w:rFonts w:ascii="Tahoma" w:hAnsi="Tahoma" w:cs="Tahoma"/>
          <w:sz w:val="20"/>
          <w:szCs w:val="20"/>
        </w:rPr>
        <w:t>. Kwan reports grants from NHLBI during the conduct of the study.</w:t>
      </w:r>
      <w:r w:rsidR="009A7658" w:rsidRPr="006E0EA5">
        <w:rPr>
          <w:rFonts w:ascii="Tahoma" w:hAnsi="Tahoma" w:cs="Tahoma"/>
          <w:sz w:val="20"/>
          <w:szCs w:val="20"/>
        </w:rPr>
        <w:t xml:space="preserve"> </w:t>
      </w:r>
      <w:r w:rsidR="006348B2">
        <w:rPr>
          <w:rFonts w:ascii="Tahoma" w:hAnsi="Tahoma" w:cs="Tahoma"/>
          <w:sz w:val="20"/>
          <w:szCs w:val="20"/>
        </w:rPr>
        <w:t>Dr</w:t>
      </w:r>
      <w:r w:rsidR="006348B2" w:rsidRPr="00595BB4">
        <w:rPr>
          <w:rFonts w:ascii="Tahoma" w:hAnsi="Tahoma" w:cs="Tahoma"/>
          <w:sz w:val="20"/>
          <w:szCs w:val="20"/>
        </w:rPr>
        <w:t xml:space="preserve">. Lacey acknowledges support from the NIHR Oxford </w:t>
      </w:r>
      <w:r w:rsidR="006348B2" w:rsidRPr="00595BB4">
        <w:rPr>
          <w:rFonts w:ascii="Tahoma" w:hAnsi="Tahoma" w:cs="Tahoma"/>
          <w:sz w:val="20"/>
          <w:szCs w:val="20"/>
        </w:rPr>
        <w:lastRenderedPageBreak/>
        <w:t>Biomedical Research Centre and the BHF Centre of Research Excellence, Oxford.</w:t>
      </w:r>
      <w:r w:rsidR="006348B2">
        <w:rPr>
          <w:rFonts w:ascii="Tahoma" w:hAnsi="Tahoma" w:cs="Tahoma"/>
          <w:sz w:val="20"/>
          <w:szCs w:val="20"/>
        </w:rPr>
        <w:t xml:space="preserve"> Dr</w:t>
      </w:r>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Lallukka</w:t>
      </w:r>
      <w:proofErr w:type="spellEnd"/>
      <w:r w:rsidR="006348B2" w:rsidRPr="00595BB4">
        <w:rPr>
          <w:rFonts w:ascii="Tahoma" w:hAnsi="Tahoma" w:cs="Tahoma"/>
          <w:sz w:val="20"/>
          <w:szCs w:val="20"/>
        </w:rPr>
        <w:t xml:space="preserve"> acknowledges support by the Academy of Finland (Grant #330527).</w:t>
      </w:r>
      <w:r w:rsidR="006348B2">
        <w:rPr>
          <w:rFonts w:ascii="Tahoma" w:hAnsi="Tahoma" w:cs="Tahoma"/>
          <w:sz w:val="20"/>
          <w:szCs w:val="20"/>
        </w:rPr>
        <w:t xml:space="preserve"> Dr</w:t>
      </w:r>
      <w:r w:rsidR="006348B2" w:rsidRPr="00595BB4">
        <w:rPr>
          <w:rFonts w:ascii="Tahoma" w:hAnsi="Tahoma" w:cs="Tahoma"/>
          <w:sz w:val="20"/>
          <w:szCs w:val="20"/>
        </w:rPr>
        <w:t>. Li acknowledges support by research funding from China Medical University (TW).</w:t>
      </w:r>
      <w:r w:rsidR="006348B2">
        <w:rPr>
          <w:rFonts w:ascii="Tahoma" w:hAnsi="Tahoma" w:cs="Tahoma"/>
          <w:sz w:val="20"/>
          <w:szCs w:val="20"/>
        </w:rPr>
        <w:t xml:space="preserve"> Dr</w:t>
      </w:r>
      <w:r w:rsidR="00F65B0D" w:rsidRPr="006E0EA5">
        <w:rPr>
          <w:rFonts w:ascii="Tahoma" w:hAnsi="Tahoma" w:cs="Tahoma"/>
          <w:sz w:val="20"/>
          <w:szCs w:val="20"/>
        </w:rPr>
        <w:t>. Lim reports grants from Boehringer Ingelheim</w:t>
      </w:r>
      <w:r w:rsidR="00681A4D" w:rsidRPr="006E0EA5">
        <w:rPr>
          <w:rFonts w:ascii="Tahoma" w:hAnsi="Tahoma" w:cs="Tahoma"/>
          <w:sz w:val="20"/>
          <w:szCs w:val="20"/>
        </w:rPr>
        <w:t xml:space="preserve">, </w:t>
      </w:r>
      <w:r w:rsidR="00F65B0D"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6348B2">
        <w:rPr>
          <w:rFonts w:ascii="Tahoma" w:hAnsi="Tahoma" w:cs="Tahoma"/>
          <w:sz w:val="20"/>
          <w:szCs w:val="20"/>
        </w:rPr>
        <w:t>Dr</w:t>
      </w:r>
      <w:r w:rsidR="004651A5" w:rsidRPr="006E0EA5">
        <w:rPr>
          <w:rFonts w:ascii="Tahoma" w:hAnsi="Tahoma" w:cs="Tahoma"/>
          <w:sz w:val="20"/>
          <w:szCs w:val="20"/>
        </w:rPr>
        <w:t xml:space="preserve">. </w:t>
      </w:r>
      <w:proofErr w:type="spellStart"/>
      <w:r w:rsidR="004651A5" w:rsidRPr="006E0EA5">
        <w:rPr>
          <w:rFonts w:ascii="Tahoma" w:hAnsi="Tahoma" w:cs="Tahoma"/>
          <w:sz w:val="20"/>
          <w:szCs w:val="20"/>
        </w:rPr>
        <w:t>Lorkowski</w:t>
      </w:r>
      <w:proofErr w:type="spellEnd"/>
      <w:r w:rsidR="004651A5" w:rsidRPr="006E0EA5">
        <w:rPr>
          <w:rFonts w:ascii="Tahoma" w:hAnsi="Tahoma" w:cs="Tahoma"/>
          <w:sz w:val="20"/>
          <w:szCs w:val="20"/>
        </w:rPr>
        <w:t xml:space="preserve"> reports personal fees from</w:t>
      </w:r>
      <w:r w:rsidR="00681A4D" w:rsidRPr="006E0EA5">
        <w:rPr>
          <w:rFonts w:ascii="Tahoma" w:hAnsi="Tahoma" w:cs="Tahoma"/>
          <w:sz w:val="20"/>
          <w:szCs w:val="20"/>
        </w:rPr>
        <w:t xml:space="preserve"> </w:t>
      </w:r>
      <w:proofErr w:type="spellStart"/>
      <w:r w:rsidR="004651A5" w:rsidRPr="006E0EA5">
        <w:rPr>
          <w:rFonts w:ascii="Tahoma" w:hAnsi="Tahoma" w:cs="Tahoma"/>
          <w:sz w:val="20"/>
          <w:szCs w:val="20"/>
        </w:rPr>
        <w:t>A</w:t>
      </w:r>
      <w:r w:rsidR="002A5235" w:rsidRPr="006E0EA5">
        <w:rPr>
          <w:rFonts w:ascii="Tahoma" w:hAnsi="Tahoma" w:cs="Tahoma"/>
          <w:sz w:val="20"/>
          <w:szCs w:val="20"/>
        </w:rPr>
        <w:t>kcea</w:t>
      </w:r>
      <w:proofErr w:type="spellEnd"/>
      <w:r w:rsidR="002A5235" w:rsidRPr="006E0EA5">
        <w:rPr>
          <w:rFonts w:ascii="Tahoma" w:hAnsi="Tahoma" w:cs="Tahoma"/>
          <w:sz w:val="20"/>
          <w:szCs w:val="20"/>
        </w:rPr>
        <w:t xml:space="preserve"> Therapeutics, </w:t>
      </w:r>
      <w:proofErr w:type="spellStart"/>
      <w:r w:rsidR="002A5235" w:rsidRPr="006E0EA5">
        <w:rPr>
          <w:rFonts w:ascii="Tahoma" w:hAnsi="Tahoma" w:cs="Tahoma"/>
          <w:sz w:val="20"/>
          <w:szCs w:val="20"/>
        </w:rPr>
        <w:t>amedes</w:t>
      </w:r>
      <w:proofErr w:type="spellEnd"/>
      <w:r w:rsidR="002A5235" w:rsidRPr="006E0EA5">
        <w:rPr>
          <w:rFonts w:ascii="Tahoma" w:hAnsi="Tahoma" w:cs="Tahoma"/>
          <w:sz w:val="20"/>
          <w:szCs w:val="20"/>
        </w:rPr>
        <w:t>, Amgen</w:t>
      </w:r>
      <w:r w:rsidR="004651A5" w:rsidRPr="006E0EA5">
        <w:rPr>
          <w:rFonts w:ascii="Tahoma" w:hAnsi="Tahoma" w:cs="Tahoma"/>
          <w:sz w:val="20"/>
          <w:szCs w:val="20"/>
        </w:rPr>
        <w:t>, Berlin-</w:t>
      </w:r>
      <w:proofErr w:type="spellStart"/>
      <w:r w:rsidR="004651A5" w:rsidRPr="006E0EA5">
        <w:rPr>
          <w:rFonts w:ascii="Tahoma" w:hAnsi="Tahoma" w:cs="Tahoma"/>
          <w:sz w:val="20"/>
          <w:szCs w:val="20"/>
        </w:rPr>
        <w:t>Chemie</w:t>
      </w:r>
      <w:proofErr w:type="spellEnd"/>
      <w:r w:rsidR="004651A5" w:rsidRPr="006E0EA5">
        <w:rPr>
          <w:rFonts w:ascii="Tahoma" w:hAnsi="Tahoma" w:cs="Tahoma"/>
          <w:sz w:val="20"/>
          <w:szCs w:val="20"/>
        </w:rPr>
        <w:t>, Boehringer Ingelheim Pharma, Daiichi Sankyo, Lilly, MSD Sharp &amp; Dohme, Novo Nordisk, Sanofi-Aventis</w:t>
      </w:r>
      <w:r w:rsidR="003F01D1" w:rsidRPr="006E0EA5">
        <w:rPr>
          <w:rFonts w:ascii="Tahoma" w:hAnsi="Tahoma" w:cs="Tahoma"/>
          <w:sz w:val="20"/>
          <w:szCs w:val="20"/>
        </w:rPr>
        <w:t xml:space="preserve">, </w:t>
      </w:r>
      <w:proofErr w:type="spellStart"/>
      <w:r w:rsidR="003F01D1" w:rsidRPr="006E0EA5">
        <w:rPr>
          <w:rFonts w:ascii="Tahoma" w:hAnsi="Tahoma" w:cs="Tahoma"/>
          <w:sz w:val="20"/>
          <w:szCs w:val="20"/>
        </w:rPr>
        <w:t>Synlab</w:t>
      </w:r>
      <w:proofErr w:type="spellEnd"/>
      <w:r w:rsidR="003F01D1" w:rsidRPr="006E0EA5">
        <w:rPr>
          <w:rFonts w:ascii="Tahoma" w:hAnsi="Tahoma" w:cs="Tahoma"/>
          <w:sz w:val="20"/>
          <w:szCs w:val="20"/>
        </w:rPr>
        <w:t xml:space="preserve">, Unilever, and </w:t>
      </w:r>
      <w:proofErr w:type="spellStart"/>
      <w:r w:rsidR="003F01D1" w:rsidRPr="006E0EA5">
        <w:rPr>
          <w:rFonts w:ascii="Tahoma" w:hAnsi="Tahoma" w:cs="Tahoma"/>
          <w:sz w:val="20"/>
          <w:szCs w:val="20"/>
        </w:rPr>
        <w:t>Upfield</w:t>
      </w:r>
      <w:proofErr w:type="spellEnd"/>
      <w:r w:rsidR="003F01D1" w:rsidRPr="006E0EA5">
        <w:rPr>
          <w:rFonts w:ascii="Tahoma" w:hAnsi="Tahoma" w:cs="Tahoma"/>
          <w:sz w:val="20"/>
          <w:szCs w:val="20"/>
        </w:rPr>
        <w:t>; and</w:t>
      </w:r>
      <w:r w:rsidR="004651A5" w:rsidRPr="006E0EA5">
        <w:rPr>
          <w:rFonts w:ascii="Tahoma" w:hAnsi="Tahoma" w:cs="Tahoma"/>
          <w:sz w:val="20"/>
          <w:szCs w:val="20"/>
        </w:rPr>
        <w:t xml:space="preserve"> non-financial support from </w:t>
      </w:r>
      <w:proofErr w:type="spellStart"/>
      <w:r w:rsidR="004651A5" w:rsidRPr="006E0EA5">
        <w:rPr>
          <w:rFonts w:ascii="Tahoma" w:hAnsi="Tahoma" w:cs="Tahoma"/>
          <w:sz w:val="20"/>
          <w:szCs w:val="20"/>
        </w:rPr>
        <w:t>Preventicus</w:t>
      </w:r>
      <w:proofErr w:type="spellEnd"/>
      <w:r w:rsidR="004651A5" w:rsidRPr="006E0EA5">
        <w:rPr>
          <w:rFonts w:ascii="Tahoma" w:hAnsi="Tahoma" w:cs="Tahoma"/>
          <w:sz w:val="20"/>
          <w:szCs w:val="20"/>
        </w:rPr>
        <w:t xml:space="preserve"> outside the submitted work.</w:t>
      </w:r>
      <w:r w:rsidR="009A7658" w:rsidRPr="006E0EA5">
        <w:rPr>
          <w:rFonts w:ascii="Tahoma" w:hAnsi="Tahoma" w:cs="Tahoma"/>
          <w:sz w:val="20"/>
          <w:szCs w:val="20"/>
        </w:rPr>
        <w:t xml:space="preserve"> </w:t>
      </w:r>
      <w:r w:rsidR="006348B2">
        <w:rPr>
          <w:rFonts w:ascii="Tahoma" w:hAnsi="Tahoma" w:cs="Tahoma"/>
          <w:sz w:val="20"/>
          <w:szCs w:val="20"/>
        </w:rPr>
        <w:t>Dr.</w:t>
      </w:r>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Lorkowski</w:t>
      </w:r>
      <w:proofErr w:type="spellEnd"/>
      <w:r w:rsidR="006348B2" w:rsidRPr="00595BB4">
        <w:rPr>
          <w:rFonts w:ascii="Tahoma" w:hAnsi="Tahoma" w:cs="Tahoma"/>
          <w:sz w:val="20"/>
          <w:szCs w:val="20"/>
        </w:rPr>
        <w:t xml:space="preserve"> acknowledges </w:t>
      </w:r>
      <w:r w:rsidR="006348B2">
        <w:rPr>
          <w:rFonts w:ascii="Tahoma" w:hAnsi="Tahoma" w:cs="Tahoma"/>
          <w:sz w:val="20"/>
          <w:szCs w:val="20"/>
        </w:rPr>
        <w:t>additional</w:t>
      </w:r>
      <w:r w:rsidR="006348B2" w:rsidRPr="00595BB4">
        <w:rPr>
          <w:rFonts w:ascii="Tahoma" w:hAnsi="Tahoma" w:cs="Tahoma"/>
          <w:sz w:val="20"/>
          <w:szCs w:val="20"/>
        </w:rPr>
        <w:t xml:space="preserve"> support from the Competence Cluster for Nutrition and Cardiovascular Health (</w:t>
      </w:r>
      <w:proofErr w:type="spellStart"/>
      <w:r w:rsidR="006348B2" w:rsidRPr="00595BB4">
        <w:rPr>
          <w:rFonts w:ascii="Tahoma" w:hAnsi="Tahoma" w:cs="Tahoma"/>
          <w:sz w:val="20"/>
          <w:szCs w:val="20"/>
        </w:rPr>
        <w:t>nutriCARD</w:t>
      </w:r>
      <w:proofErr w:type="spellEnd"/>
      <w:r w:rsidR="006348B2" w:rsidRPr="00595BB4">
        <w:rPr>
          <w:rFonts w:ascii="Tahoma" w:hAnsi="Tahoma" w:cs="Tahoma"/>
          <w:sz w:val="20"/>
          <w:szCs w:val="20"/>
        </w:rPr>
        <w:t>) Halle-Jena-Leipzig (Germany; German Federal Ministry of Education and Research; grant agreement number 01EA1808A).</w:t>
      </w:r>
      <w:r w:rsidR="006348B2">
        <w:rPr>
          <w:rFonts w:ascii="Tahoma" w:hAnsi="Tahoma" w:cs="Tahoma"/>
          <w:sz w:val="20"/>
          <w:szCs w:val="20"/>
        </w:rPr>
        <w:t xml:space="preserve"> </w:t>
      </w:r>
      <w:r w:rsidR="00247EB5">
        <w:rPr>
          <w:rFonts w:ascii="Tahoma" w:hAnsi="Tahoma" w:cs="Tahoma"/>
          <w:sz w:val="20"/>
          <w:szCs w:val="20"/>
        </w:rPr>
        <w:t>Dr</w:t>
      </w:r>
      <w:r w:rsidR="0046200A" w:rsidRPr="006E0EA5">
        <w:rPr>
          <w:rFonts w:ascii="Tahoma" w:hAnsi="Tahoma" w:cs="Tahoma"/>
          <w:sz w:val="20"/>
          <w:szCs w:val="20"/>
        </w:rPr>
        <w:t xml:space="preserve">. </w:t>
      </w:r>
      <w:proofErr w:type="spellStart"/>
      <w:r w:rsidR="0046200A" w:rsidRPr="006E0EA5">
        <w:rPr>
          <w:rFonts w:ascii="Tahoma" w:hAnsi="Tahoma" w:cs="Tahoma"/>
          <w:sz w:val="20"/>
          <w:szCs w:val="20"/>
        </w:rPr>
        <w:t>Mantovani</w:t>
      </w:r>
      <w:proofErr w:type="spellEnd"/>
      <w:r w:rsidR="0046200A" w:rsidRPr="006E0EA5">
        <w:rPr>
          <w:rFonts w:ascii="Tahoma" w:hAnsi="Tahoma" w:cs="Tahoma"/>
          <w:sz w:val="20"/>
          <w:szCs w:val="20"/>
        </w:rPr>
        <w:t xml:space="preserve"> reports grants and non-financial support from Italian Ministry of Health </w:t>
      </w:r>
      <w:proofErr w:type="spellStart"/>
      <w:r w:rsidR="0046200A" w:rsidRPr="006E0EA5">
        <w:rPr>
          <w:rFonts w:ascii="Tahoma" w:hAnsi="Tahoma" w:cs="Tahoma"/>
          <w:sz w:val="20"/>
          <w:szCs w:val="20"/>
        </w:rPr>
        <w:t>Ricerca</w:t>
      </w:r>
      <w:proofErr w:type="spellEnd"/>
      <w:r w:rsidR="0046200A" w:rsidRPr="006E0EA5">
        <w:rPr>
          <w:rFonts w:ascii="Tahoma" w:hAnsi="Tahoma" w:cs="Tahoma"/>
          <w:sz w:val="20"/>
          <w:szCs w:val="20"/>
        </w:rPr>
        <w:t xml:space="preserve"> </w:t>
      </w:r>
      <w:proofErr w:type="spellStart"/>
      <w:r w:rsidR="0046200A" w:rsidRPr="006E0EA5">
        <w:rPr>
          <w:rFonts w:ascii="Tahoma" w:hAnsi="Tahoma" w:cs="Tahoma"/>
          <w:sz w:val="20"/>
          <w:szCs w:val="20"/>
        </w:rPr>
        <w:t>Corrente</w:t>
      </w:r>
      <w:proofErr w:type="spellEnd"/>
      <w:r w:rsidR="0046200A" w:rsidRPr="006E0EA5">
        <w:rPr>
          <w:rFonts w:ascii="Tahoma" w:hAnsi="Tahoma" w:cs="Tahoma"/>
          <w:sz w:val="20"/>
          <w:szCs w:val="20"/>
        </w:rPr>
        <w:t xml:space="preserve"> - IRCCS </w:t>
      </w:r>
      <w:proofErr w:type="spellStart"/>
      <w:r w:rsidR="0046200A" w:rsidRPr="006E0EA5">
        <w:rPr>
          <w:rFonts w:ascii="Tahoma" w:hAnsi="Tahoma" w:cs="Tahoma"/>
          <w:sz w:val="20"/>
          <w:szCs w:val="20"/>
        </w:rPr>
        <w:t>MultiMedica</w:t>
      </w:r>
      <w:proofErr w:type="spellEnd"/>
      <w:r w:rsidR="00681A4D" w:rsidRPr="006E0EA5">
        <w:rPr>
          <w:rFonts w:ascii="Tahoma" w:hAnsi="Tahoma" w:cs="Tahoma"/>
          <w:sz w:val="20"/>
          <w:szCs w:val="20"/>
        </w:rPr>
        <w:t xml:space="preserve">, </w:t>
      </w:r>
      <w:r w:rsidR="0046200A" w:rsidRPr="006E0EA5">
        <w:rPr>
          <w:rFonts w:ascii="Tahoma" w:hAnsi="Tahoma" w:cs="Tahoma"/>
          <w:sz w:val="20"/>
          <w:szCs w:val="20"/>
        </w:rPr>
        <w:t>during the conduct of the study</w:t>
      </w:r>
      <w:r w:rsidR="00681A4D" w:rsidRPr="006E0EA5">
        <w:rPr>
          <w:rFonts w:ascii="Tahoma" w:hAnsi="Tahoma" w:cs="Tahoma"/>
          <w:sz w:val="20"/>
          <w:szCs w:val="20"/>
        </w:rPr>
        <w:t>.</w:t>
      </w:r>
      <w:r w:rsidR="009A7658" w:rsidRPr="006E0EA5">
        <w:rPr>
          <w:rFonts w:ascii="Tahoma" w:hAnsi="Tahoma" w:cs="Tahoma"/>
          <w:sz w:val="20"/>
          <w:szCs w:val="20"/>
        </w:rPr>
        <w:t xml:space="preserve"> </w:t>
      </w:r>
      <w:r w:rsidR="006348B2">
        <w:rPr>
          <w:rFonts w:ascii="Tahoma" w:hAnsi="Tahoma" w:cs="Tahoma"/>
          <w:sz w:val="20"/>
          <w:szCs w:val="20"/>
        </w:rPr>
        <w:t>Dr</w:t>
      </w:r>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Nazarzadeh</w:t>
      </w:r>
      <w:proofErr w:type="spellEnd"/>
      <w:r w:rsidR="006348B2" w:rsidRPr="00595BB4">
        <w:rPr>
          <w:rFonts w:ascii="Tahoma" w:hAnsi="Tahoma" w:cs="Tahoma"/>
          <w:sz w:val="20"/>
          <w:szCs w:val="20"/>
        </w:rPr>
        <w:t xml:space="preserve"> acknowledges support by the British Heart Foundation </w:t>
      </w:r>
      <w:r w:rsidR="006348B2">
        <w:rPr>
          <w:rFonts w:ascii="Tahoma" w:hAnsi="Tahoma" w:cs="Tahoma"/>
          <w:sz w:val="20"/>
          <w:szCs w:val="20"/>
        </w:rPr>
        <w:t>(grant number: FS/19/36/34346).</w:t>
      </w:r>
      <w:r w:rsidR="0022234A">
        <w:rPr>
          <w:rFonts w:ascii="Tahoma" w:hAnsi="Tahoma" w:cs="Tahoma"/>
          <w:sz w:val="20"/>
          <w:szCs w:val="20"/>
        </w:rPr>
        <w:t xml:space="preserve"> </w:t>
      </w:r>
      <w:r w:rsidR="00247EB5">
        <w:rPr>
          <w:rFonts w:ascii="Tahoma" w:hAnsi="Tahoma" w:cs="Tahoma"/>
          <w:sz w:val="20"/>
          <w:szCs w:val="20"/>
        </w:rPr>
        <w:t>Dr</w:t>
      </w:r>
      <w:r w:rsidR="008F6458" w:rsidRPr="006E0EA5">
        <w:rPr>
          <w:rFonts w:ascii="Tahoma" w:hAnsi="Tahoma" w:cs="Tahoma"/>
          <w:sz w:val="20"/>
          <w:szCs w:val="20"/>
        </w:rPr>
        <w:t>. Norrving reports p</w:t>
      </w:r>
      <w:r w:rsidR="00E342F6" w:rsidRPr="006E0EA5">
        <w:rPr>
          <w:rFonts w:ascii="Tahoma" w:hAnsi="Tahoma" w:cs="Tahoma"/>
          <w:sz w:val="20"/>
          <w:szCs w:val="20"/>
        </w:rPr>
        <w:t xml:space="preserve">ersonal fees from Astra Zeneca and </w:t>
      </w:r>
      <w:r w:rsidR="008F6458" w:rsidRPr="006E0EA5">
        <w:rPr>
          <w:rFonts w:ascii="Tahoma" w:hAnsi="Tahoma" w:cs="Tahoma"/>
          <w:sz w:val="20"/>
          <w:szCs w:val="20"/>
        </w:rPr>
        <w:t>personal fees from Bayer</w:t>
      </w:r>
      <w:r w:rsidR="00681A4D" w:rsidRPr="006E0EA5">
        <w:rPr>
          <w:rFonts w:ascii="Tahoma" w:hAnsi="Tahoma" w:cs="Tahoma"/>
          <w:sz w:val="20"/>
          <w:szCs w:val="20"/>
        </w:rPr>
        <w:t xml:space="preserve">, </w:t>
      </w:r>
      <w:r w:rsidR="008F6458"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247EB5">
        <w:rPr>
          <w:rFonts w:ascii="Tahoma" w:hAnsi="Tahoma" w:cs="Tahoma"/>
          <w:sz w:val="20"/>
          <w:szCs w:val="20"/>
        </w:rPr>
        <w:t>Dr</w:t>
      </w:r>
      <w:r w:rsidR="00E342F6" w:rsidRPr="006E0EA5">
        <w:rPr>
          <w:rFonts w:ascii="Tahoma" w:hAnsi="Tahoma" w:cs="Tahoma"/>
          <w:sz w:val="20"/>
          <w:szCs w:val="20"/>
        </w:rPr>
        <w:t xml:space="preserve">. </w:t>
      </w:r>
      <w:proofErr w:type="spellStart"/>
      <w:r w:rsidR="00E342F6" w:rsidRPr="006E0EA5">
        <w:rPr>
          <w:rFonts w:ascii="Tahoma" w:hAnsi="Tahoma" w:cs="Tahoma"/>
          <w:sz w:val="20"/>
          <w:szCs w:val="20"/>
        </w:rPr>
        <w:t>Nouthe</w:t>
      </w:r>
      <w:proofErr w:type="spellEnd"/>
      <w:r w:rsidR="008F6458" w:rsidRPr="006E0EA5">
        <w:rPr>
          <w:rFonts w:ascii="Tahoma" w:hAnsi="Tahoma" w:cs="Tahoma"/>
          <w:sz w:val="20"/>
          <w:szCs w:val="20"/>
        </w:rPr>
        <w:t xml:space="preserve"> reports</w:t>
      </w:r>
      <w:r w:rsidR="00E342F6" w:rsidRPr="006E0EA5">
        <w:rPr>
          <w:rFonts w:ascii="Tahoma" w:hAnsi="Tahoma" w:cs="Tahoma"/>
          <w:sz w:val="20"/>
          <w:szCs w:val="20"/>
        </w:rPr>
        <w:t xml:space="preserve"> p</w:t>
      </w:r>
      <w:r w:rsidR="008F6458" w:rsidRPr="006E0EA5">
        <w:rPr>
          <w:rFonts w:ascii="Tahoma" w:hAnsi="Tahoma" w:cs="Tahoma"/>
          <w:sz w:val="20"/>
          <w:szCs w:val="20"/>
        </w:rPr>
        <w:t>ersonal fees (honorarium) from BMS Pfizer.</w:t>
      </w:r>
      <w:r w:rsidR="009A7658" w:rsidRPr="006E0EA5">
        <w:rPr>
          <w:rFonts w:ascii="Tahoma" w:hAnsi="Tahoma" w:cs="Tahoma"/>
          <w:sz w:val="20"/>
          <w:szCs w:val="20"/>
        </w:rPr>
        <w:t xml:space="preserve"> </w:t>
      </w:r>
      <w:r w:rsidR="006348B2">
        <w:rPr>
          <w:rFonts w:ascii="Tahoma" w:hAnsi="Tahoma" w:cs="Tahoma"/>
          <w:sz w:val="20"/>
          <w:szCs w:val="20"/>
        </w:rPr>
        <w:t>Dr</w:t>
      </w:r>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Odukoya</w:t>
      </w:r>
      <w:proofErr w:type="spellEnd"/>
      <w:r w:rsidR="006348B2" w:rsidRPr="00595BB4">
        <w:rPr>
          <w:rFonts w:ascii="Tahoma" w:hAnsi="Tahoma" w:cs="Tahoma"/>
          <w:sz w:val="20"/>
          <w:szCs w:val="20"/>
        </w:rPr>
        <w:t xml:space="preserve"> acknowledges support by the Fogarty International Center of the National Institutes of Health under Award Number K43TW010704. The content is solely the responsibility of the authors and does not necessarily represent the official views of the National Institutes of Health.</w:t>
      </w:r>
      <w:r w:rsidR="0022234A">
        <w:rPr>
          <w:rFonts w:ascii="Tahoma" w:hAnsi="Tahoma" w:cs="Tahoma"/>
          <w:sz w:val="20"/>
          <w:szCs w:val="20"/>
        </w:rPr>
        <w:t xml:space="preserve"> </w:t>
      </w:r>
      <w:r w:rsidR="00247EB5">
        <w:rPr>
          <w:rFonts w:ascii="Tahoma" w:hAnsi="Tahoma" w:cs="Tahoma"/>
          <w:sz w:val="20"/>
          <w:szCs w:val="20"/>
        </w:rPr>
        <w:t>Dr</w:t>
      </w:r>
      <w:r w:rsidR="008F6458" w:rsidRPr="006E0EA5">
        <w:rPr>
          <w:rFonts w:ascii="Tahoma" w:hAnsi="Tahoma" w:cs="Tahoma"/>
          <w:sz w:val="20"/>
          <w:szCs w:val="20"/>
        </w:rPr>
        <w:t xml:space="preserve">. Pilgrim reports grants and personal fees from </w:t>
      </w:r>
      <w:proofErr w:type="spellStart"/>
      <w:r w:rsidR="008F6458" w:rsidRPr="006E0EA5">
        <w:rPr>
          <w:rFonts w:ascii="Tahoma" w:hAnsi="Tahoma" w:cs="Tahoma"/>
          <w:sz w:val="20"/>
          <w:szCs w:val="20"/>
        </w:rPr>
        <w:t>Biotronik</w:t>
      </w:r>
      <w:proofErr w:type="spellEnd"/>
      <w:r w:rsidR="008F6458" w:rsidRPr="006E0EA5">
        <w:rPr>
          <w:rFonts w:ascii="Tahoma" w:hAnsi="Tahoma" w:cs="Tahoma"/>
          <w:sz w:val="20"/>
          <w:szCs w:val="20"/>
        </w:rPr>
        <w:t xml:space="preserve">, grants and personal fees from Boston Scientific, personal fees from </w:t>
      </w:r>
      <w:proofErr w:type="spellStart"/>
      <w:r w:rsidR="008F6458" w:rsidRPr="006E0EA5">
        <w:rPr>
          <w:rFonts w:ascii="Tahoma" w:hAnsi="Tahoma" w:cs="Tahoma"/>
          <w:sz w:val="20"/>
          <w:szCs w:val="20"/>
        </w:rPr>
        <w:t>HighLife</w:t>
      </w:r>
      <w:proofErr w:type="spellEnd"/>
      <w:r w:rsidR="008F6458" w:rsidRPr="006E0EA5">
        <w:rPr>
          <w:rFonts w:ascii="Tahoma" w:hAnsi="Tahoma" w:cs="Tahoma"/>
          <w:sz w:val="20"/>
          <w:szCs w:val="20"/>
        </w:rPr>
        <w:t xml:space="preserve"> SAS,</w:t>
      </w:r>
      <w:r w:rsidR="00E342F6" w:rsidRPr="006E0EA5">
        <w:rPr>
          <w:rFonts w:ascii="Tahoma" w:hAnsi="Tahoma" w:cs="Tahoma"/>
          <w:sz w:val="20"/>
          <w:szCs w:val="20"/>
        </w:rPr>
        <w:t xml:space="preserve"> and</w:t>
      </w:r>
      <w:r w:rsidR="008F6458" w:rsidRPr="006E0EA5">
        <w:rPr>
          <w:rFonts w:ascii="Tahoma" w:hAnsi="Tahoma" w:cs="Tahoma"/>
          <w:sz w:val="20"/>
          <w:szCs w:val="20"/>
        </w:rPr>
        <w:t xml:space="preserve"> non-financial support from Medtronic</w:t>
      </w:r>
      <w:r w:rsidR="00681A4D" w:rsidRPr="006E0EA5">
        <w:rPr>
          <w:rFonts w:ascii="Tahoma" w:hAnsi="Tahoma" w:cs="Tahoma"/>
          <w:sz w:val="20"/>
          <w:szCs w:val="20"/>
        </w:rPr>
        <w:t xml:space="preserve">, </w:t>
      </w:r>
      <w:r w:rsidR="008F6458"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247EB5">
        <w:rPr>
          <w:rFonts w:ascii="Tahoma" w:hAnsi="Tahoma" w:cs="Tahoma"/>
          <w:sz w:val="20"/>
          <w:szCs w:val="20"/>
        </w:rPr>
        <w:t>Dr</w:t>
      </w:r>
      <w:r w:rsidR="008F6458" w:rsidRPr="006E0EA5">
        <w:rPr>
          <w:rFonts w:ascii="Tahoma" w:hAnsi="Tahoma" w:cs="Tahoma"/>
          <w:sz w:val="20"/>
          <w:szCs w:val="20"/>
        </w:rPr>
        <w:t xml:space="preserve">. </w:t>
      </w:r>
      <w:proofErr w:type="spellStart"/>
      <w:r w:rsidR="00B763D5" w:rsidRPr="006E0EA5">
        <w:rPr>
          <w:rFonts w:ascii="Tahoma" w:hAnsi="Tahoma" w:cs="Tahoma"/>
          <w:sz w:val="20"/>
          <w:szCs w:val="20"/>
        </w:rPr>
        <w:t>Rakovac</w:t>
      </w:r>
      <w:proofErr w:type="spellEnd"/>
      <w:r w:rsidR="00B763D5" w:rsidRPr="006E0EA5">
        <w:rPr>
          <w:rFonts w:ascii="Tahoma" w:hAnsi="Tahoma" w:cs="Tahoma"/>
          <w:sz w:val="20"/>
          <w:szCs w:val="20"/>
        </w:rPr>
        <w:t xml:space="preserve"> reports grants from</w:t>
      </w:r>
      <w:r w:rsidR="008F6458" w:rsidRPr="006E0EA5">
        <w:rPr>
          <w:rFonts w:ascii="Tahoma" w:hAnsi="Tahoma" w:cs="Tahoma"/>
          <w:sz w:val="20"/>
          <w:szCs w:val="20"/>
        </w:rPr>
        <w:t xml:space="preserve"> the Russian Federation in the context of the WHO European Office for the Prevention and Control of Noncommunicable Diseases. WHO is funded by Go</w:t>
      </w:r>
      <w:r w:rsidR="00B763D5" w:rsidRPr="006E0EA5">
        <w:rPr>
          <w:rFonts w:ascii="Tahoma" w:hAnsi="Tahoma" w:cs="Tahoma"/>
          <w:sz w:val="20"/>
          <w:szCs w:val="20"/>
        </w:rPr>
        <w:t>vernments of all Member States</w:t>
      </w:r>
      <w:r w:rsidR="00681A4D" w:rsidRPr="006E0EA5">
        <w:rPr>
          <w:rFonts w:ascii="Tahoma" w:hAnsi="Tahoma" w:cs="Tahoma"/>
          <w:sz w:val="20"/>
          <w:szCs w:val="20"/>
        </w:rPr>
        <w:t xml:space="preserve">, </w:t>
      </w:r>
      <w:r w:rsidR="008F6458" w:rsidRPr="006E0EA5">
        <w:rPr>
          <w:rFonts w:ascii="Tahoma" w:hAnsi="Tahoma" w:cs="Tahoma"/>
          <w:sz w:val="20"/>
          <w:szCs w:val="20"/>
        </w:rPr>
        <w:t>during the conduct of the study;</w:t>
      </w:r>
      <w:r w:rsidR="00681A4D" w:rsidRPr="006E0EA5">
        <w:rPr>
          <w:rFonts w:ascii="Tahoma" w:hAnsi="Tahoma" w:cs="Tahoma"/>
          <w:sz w:val="20"/>
          <w:szCs w:val="20"/>
        </w:rPr>
        <w:t xml:space="preserve"> </w:t>
      </w:r>
      <w:r w:rsidR="00B763D5" w:rsidRPr="006E0EA5">
        <w:rPr>
          <w:rFonts w:ascii="Tahoma" w:hAnsi="Tahoma" w:cs="Tahoma"/>
          <w:sz w:val="20"/>
          <w:szCs w:val="20"/>
        </w:rPr>
        <w:t>and t</w:t>
      </w:r>
      <w:r w:rsidR="008F6458" w:rsidRPr="006E0EA5">
        <w:rPr>
          <w:rFonts w:ascii="Tahoma" w:hAnsi="Tahoma" w:cs="Tahoma"/>
          <w:sz w:val="20"/>
          <w:szCs w:val="20"/>
        </w:rPr>
        <w:t xml:space="preserve">he authors alone are responsible for the views expressed in this article and they do not necessarily represent the views, decisions or policies of the institutions </w:t>
      </w:r>
      <w:r w:rsidR="00B763D5" w:rsidRPr="006E0EA5">
        <w:rPr>
          <w:rFonts w:ascii="Tahoma" w:hAnsi="Tahoma" w:cs="Tahoma"/>
          <w:sz w:val="20"/>
          <w:szCs w:val="20"/>
        </w:rPr>
        <w:t>with which they are affiliated.</w:t>
      </w:r>
      <w:r w:rsidR="009A7658" w:rsidRPr="006E0EA5">
        <w:rPr>
          <w:rFonts w:ascii="Tahoma" w:hAnsi="Tahoma" w:cs="Tahoma"/>
          <w:sz w:val="20"/>
          <w:szCs w:val="20"/>
        </w:rPr>
        <w:t xml:space="preserve"> </w:t>
      </w:r>
      <w:r w:rsidR="00247EB5">
        <w:rPr>
          <w:rFonts w:ascii="Tahoma" w:hAnsi="Tahoma" w:cs="Tahoma"/>
          <w:sz w:val="20"/>
          <w:szCs w:val="20"/>
        </w:rPr>
        <w:t>Dr</w:t>
      </w:r>
      <w:r w:rsidR="009C7829" w:rsidRPr="006E0EA5">
        <w:rPr>
          <w:rFonts w:ascii="Tahoma" w:hAnsi="Tahoma" w:cs="Tahoma"/>
          <w:sz w:val="20"/>
          <w:szCs w:val="20"/>
        </w:rPr>
        <w:t xml:space="preserve">. </w:t>
      </w:r>
      <w:proofErr w:type="spellStart"/>
      <w:r w:rsidR="009C7829" w:rsidRPr="006E0EA5">
        <w:rPr>
          <w:rFonts w:ascii="Tahoma" w:hAnsi="Tahoma" w:cs="Tahoma"/>
          <w:sz w:val="20"/>
          <w:szCs w:val="20"/>
        </w:rPr>
        <w:t>Remuzzi</w:t>
      </w:r>
      <w:proofErr w:type="spellEnd"/>
      <w:r w:rsidR="009C7829" w:rsidRPr="006E0EA5">
        <w:rPr>
          <w:rFonts w:ascii="Tahoma" w:hAnsi="Tahoma" w:cs="Tahoma"/>
          <w:sz w:val="20"/>
          <w:szCs w:val="20"/>
        </w:rPr>
        <w:t xml:space="preserve"> reports personal fees and non-financial support from Alnylam, </w:t>
      </w:r>
      <w:proofErr w:type="spellStart"/>
      <w:r w:rsidR="009C7829" w:rsidRPr="006E0EA5">
        <w:rPr>
          <w:rFonts w:ascii="Tahoma" w:hAnsi="Tahoma" w:cs="Tahoma"/>
          <w:sz w:val="20"/>
          <w:szCs w:val="20"/>
        </w:rPr>
        <w:t>Boeringher</w:t>
      </w:r>
      <w:proofErr w:type="spellEnd"/>
      <w:r w:rsidR="009C7829" w:rsidRPr="006E0EA5">
        <w:rPr>
          <w:rFonts w:ascii="Tahoma" w:hAnsi="Tahoma" w:cs="Tahoma"/>
          <w:sz w:val="20"/>
          <w:szCs w:val="20"/>
        </w:rPr>
        <w:t xml:space="preserve"> Ingelheim, Handok Inc, </w:t>
      </w:r>
      <w:proofErr w:type="spellStart"/>
      <w:r w:rsidR="009C7829" w:rsidRPr="006E0EA5">
        <w:rPr>
          <w:rFonts w:ascii="Tahoma" w:hAnsi="Tahoma" w:cs="Tahoma"/>
          <w:sz w:val="20"/>
          <w:szCs w:val="20"/>
        </w:rPr>
        <w:t>Incenption</w:t>
      </w:r>
      <w:proofErr w:type="spellEnd"/>
      <w:r w:rsidR="009C7829" w:rsidRPr="006E0EA5">
        <w:rPr>
          <w:rFonts w:ascii="Tahoma" w:hAnsi="Tahoma" w:cs="Tahoma"/>
          <w:sz w:val="20"/>
          <w:szCs w:val="20"/>
        </w:rPr>
        <w:t xml:space="preserve"> Sciences Canada, Alexion Pharmaceuticals Inc, </w:t>
      </w:r>
      <w:r w:rsidR="00B763D5" w:rsidRPr="006E0EA5">
        <w:rPr>
          <w:rFonts w:ascii="Tahoma" w:hAnsi="Tahoma" w:cs="Tahoma"/>
          <w:sz w:val="20"/>
          <w:szCs w:val="20"/>
        </w:rPr>
        <w:t xml:space="preserve">and </w:t>
      </w:r>
      <w:r w:rsidR="009C7829" w:rsidRPr="006E0EA5">
        <w:rPr>
          <w:rFonts w:ascii="Tahoma" w:hAnsi="Tahoma" w:cs="Tahoma"/>
          <w:sz w:val="20"/>
          <w:szCs w:val="20"/>
        </w:rPr>
        <w:t>Janssen Pharmaceutical</w:t>
      </w:r>
      <w:r w:rsidR="00681A4D" w:rsidRPr="006E0EA5">
        <w:rPr>
          <w:rFonts w:ascii="Tahoma" w:hAnsi="Tahoma" w:cs="Tahoma"/>
          <w:sz w:val="20"/>
          <w:szCs w:val="20"/>
        </w:rPr>
        <w:t xml:space="preserve">, </w:t>
      </w:r>
      <w:r w:rsidR="009C7829"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247EB5">
        <w:rPr>
          <w:rFonts w:ascii="Tahoma" w:hAnsi="Tahoma" w:cs="Tahoma"/>
          <w:sz w:val="20"/>
          <w:szCs w:val="20"/>
        </w:rPr>
        <w:t>Dr</w:t>
      </w:r>
      <w:r w:rsidR="009C7829" w:rsidRPr="006E0EA5">
        <w:rPr>
          <w:rFonts w:ascii="Tahoma" w:hAnsi="Tahoma" w:cs="Tahoma"/>
          <w:sz w:val="20"/>
          <w:szCs w:val="20"/>
        </w:rPr>
        <w:t xml:space="preserve">. Sacco reports personal fees and non-financial support from Allergan, Novartis, Abbott, Teva, </w:t>
      </w:r>
      <w:r w:rsidR="00B763D5" w:rsidRPr="006E0EA5">
        <w:rPr>
          <w:rFonts w:ascii="Tahoma" w:hAnsi="Tahoma" w:cs="Tahoma"/>
          <w:sz w:val="20"/>
          <w:szCs w:val="20"/>
        </w:rPr>
        <w:t xml:space="preserve">and </w:t>
      </w:r>
      <w:r w:rsidR="009C7829" w:rsidRPr="006E0EA5">
        <w:rPr>
          <w:rFonts w:ascii="Tahoma" w:hAnsi="Tahoma" w:cs="Tahoma"/>
          <w:sz w:val="20"/>
          <w:szCs w:val="20"/>
        </w:rPr>
        <w:t>Lilly</w:t>
      </w:r>
      <w:r w:rsidR="00681A4D" w:rsidRPr="006E0EA5">
        <w:rPr>
          <w:rFonts w:ascii="Tahoma" w:hAnsi="Tahoma" w:cs="Tahoma"/>
          <w:sz w:val="20"/>
          <w:szCs w:val="20"/>
        </w:rPr>
        <w:t xml:space="preserve">, </w:t>
      </w:r>
      <w:r w:rsidR="009C7829"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6348B2">
        <w:rPr>
          <w:rFonts w:ascii="Tahoma" w:hAnsi="Tahoma" w:cs="Tahoma"/>
          <w:sz w:val="20"/>
          <w:szCs w:val="20"/>
        </w:rPr>
        <w:t>Dr</w:t>
      </w:r>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Samy</w:t>
      </w:r>
      <w:proofErr w:type="spellEnd"/>
      <w:r w:rsidR="006348B2" w:rsidRPr="00595BB4">
        <w:rPr>
          <w:rFonts w:ascii="Tahoma" w:hAnsi="Tahoma" w:cs="Tahoma"/>
          <w:sz w:val="20"/>
          <w:szCs w:val="20"/>
        </w:rPr>
        <w:t xml:space="preserve"> acknowledges support from the Egyptian Fulbright Mission Program.</w:t>
      </w:r>
      <w:r w:rsidR="006348B2">
        <w:rPr>
          <w:rFonts w:ascii="Tahoma" w:hAnsi="Tahoma" w:cs="Tahoma"/>
          <w:sz w:val="20"/>
          <w:szCs w:val="20"/>
        </w:rPr>
        <w:t xml:space="preserve"> Dr</w:t>
      </w:r>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Santric</w:t>
      </w:r>
      <w:proofErr w:type="spellEnd"/>
      <w:r w:rsidR="006348B2" w:rsidRPr="00595BB4">
        <w:rPr>
          <w:rFonts w:ascii="Tahoma" w:hAnsi="Tahoma" w:cs="Tahoma"/>
          <w:sz w:val="20"/>
          <w:szCs w:val="20"/>
        </w:rPr>
        <w:t xml:space="preserve">-Milicevic acknowledges </w:t>
      </w:r>
      <w:proofErr w:type="spellStart"/>
      <w:r w:rsidR="006348B2" w:rsidRPr="00595BB4">
        <w:rPr>
          <w:rFonts w:ascii="Tahoma" w:hAnsi="Tahoma" w:cs="Tahoma"/>
          <w:sz w:val="20"/>
          <w:szCs w:val="20"/>
        </w:rPr>
        <w:t>supporty</w:t>
      </w:r>
      <w:proofErr w:type="spellEnd"/>
      <w:r w:rsidR="006348B2" w:rsidRPr="00595BB4">
        <w:rPr>
          <w:rFonts w:ascii="Tahoma" w:hAnsi="Tahoma" w:cs="Tahoma"/>
          <w:sz w:val="20"/>
          <w:szCs w:val="20"/>
        </w:rPr>
        <w:t xml:space="preserve"> by the Ministry of Education, Science and Technological Development of the Republic of Serbia (Contract No. 175087).</w:t>
      </w:r>
      <w:r w:rsidR="0022234A">
        <w:rPr>
          <w:rFonts w:ascii="Tahoma" w:hAnsi="Tahoma" w:cs="Tahoma"/>
          <w:sz w:val="20"/>
          <w:szCs w:val="20"/>
        </w:rPr>
        <w:t xml:space="preserve"> </w:t>
      </w:r>
      <w:r w:rsidR="00247EB5">
        <w:rPr>
          <w:rFonts w:ascii="Tahoma" w:hAnsi="Tahoma" w:cs="Tahoma"/>
          <w:sz w:val="20"/>
          <w:szCs w:val="20"/>
        </w:rPr>
        <w:t>Dr</w:t>
      </w:r>
      <w:r w:rsidR="009C7829" w:rsidRPr="006E0EA5">
        <w:rPr>
          <w:rFonts w:ascii="Tahoma" w:hAnsi="Tahoma" w:cs="Tahoma"/>
          <w:sz w:val="20"/>
          <w:szCs w:val="20"/>
        </w:rPr>
        <w:t xml:space="preserve">. </w:t>
      </w:r>
      <w:proofErr w:type="spellStart"/>
      <w:r w:rsidR="009C7829" w:rsidRPr="006E0EA5">
        <w:rPr>
          <w:rFonts w:ascii="Tahoma" w:hAnsi="Tahoma" w:cs="Tahoma"/>
          <w:sz w:val="20"/>
          <w:szCs w:val="20"/>
        </w:rPr>
        <w:t>Saylan</w:t>
      </w:r>
      <w:proofErr w:type="spellEnd"/>
      <w:r w:rsidR="009C7829" w:rsidRPr="006E0EA5">
        <w:rPr>
          <w:rFonts w:ascii="Tahoma" w:hAnsi="Tahoma" w:cs="Tahoma"/>
          <w:sz w:val="20"/>
          <w:szCs w:val="20"/>
        </w:rPr>
        <w:t xml:space="preserve"> is an employee of Bayer AG.</w:t>
      </w:r>
      <w:r w:rsidR="009A7658" w:rsidRPr="006E0EA5">
        <w:rPr>
          <w:rFonts w:ascii="Tahoma" w:hAnsi="Tahoma" w:cs="Tahoma"/>
          <w:sz w:val="20"/>
          <w:szCs w:val="20"/>
        </w:rPr>
        <w:t xml:space="preserve"> </w:t>
      </w:r>
      <w:r w:rsidR="00247EB5">
        <w:rPr>
          <w:rFonts w:ascii="Tahoma" w:hAnsi="Tahoma" w:cs="Tahoma"/>
          <w:sz w:val="20"/>
          <w:szCs w:val="20"/>
        </w:rPr>
        <w:t>Dr</w:t>
      </w:r>
      <w:r w:rsidR="009C7829" w:rsidRPr="006E0EA5">
        <w:rPr>
          <w:rFonts w:ascii="Tahoma" w:hAnsi="Tahoma" w:cs="Tahoma"/>
          <w:sz w:val="20"/>
          <w:szCs w:val="20"/>
        </w:rPr>
        <w:t xml:space="preserve">. Schutte reports personal fees from </w:t>
      </w:r>
      <w:proofErr w:type="spellStart"/>
      <w:r w:rsidR="009C7829" w:rsidRPr="006E0EA5">
        <w:rPr>
          <w:rFonts w:ascii="Tahoma" w:hAnsi="Tahoma" w:cs="Tahoma"/>
          <w:sz w:val="20"/>
          <w:szCs w:val="20"/>
        </w:rPr>
        <w:t>Servier</w:t>
      </w:r>
      <w:proofErr w:type="spellEnd"/>
      <w:r w:rsidR="009C7829" w:rsidRPr="006E0EA5">
        <w:rPr>
          <w:rFonts w:ascii="Tahoma" w:hAnsi="Tahoma" w:cs="Tahoma"/>
          <w:sz w:val="20"/>
          <w:szCs w:val="20"/>
        </w:rPr>
        <w:t xml:space="preserve">, Takeda, Novartis, </w:t>
      </w:r>
      <w:r w:rsidR="00B763D5" w:rsidRPr="006E0EA5">
        <w:rPr>
          <w:rFonts w:ascii="Tahoma" w:hAnsi="Tahoma" w:cs="Tahoma"/>
          <w:sz w:val="20"/>
          <w:szCs w:val="20"/>
        </w:rPr>
        <w:t>and</w:t>
      </w:r>
      <w:r w:rsidR="009C7829" w:rsidRPr="006E0EA5">
        <w:rPr>
          <w:rFonts w:ascii="Tahoma" w:hAnsi="Tahoma" w:cs="Tahoma"/>
          <w:sz w:val="20"/>
          <w:szCs w:val="20"/>
        </w:rPr>
        <w:t xml:space="preserve"> Omron</w:t>
      </w:r>
      <w:r w:rsidR="00681A4D" w:rsidRPr="006E0EA5">
        <w:rPr>
          <w:rFonts w:ascii="Tahoma" w:hAnsi="Tahoma" w:cs="Tahoma"/>
          <w:sz w:val="20"/>
          <w:szCs w:val="20"/>
        </w:rPr>
        <w:t xml:space="preserve">, </w:t>
      </w:r>
      <w:r w:rsidR="009C7829"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6348B2">
        <w:rPr>
          <w:rFonts w:ascii="Tahoma" w:hAnsi="Tahoma" w:cs="Tahoma"/>
          <w:sz w:val="20"/>
          <w:szCs w:val="20"/>
        </w:rPr>
        <w:t>Dr</w:t>
      </w:r>
      <w:r w:rsidR="006348B2" w:rsidRPr="00595BB4">
        <w:rPr>
          <w:rFonts w:ascii="Tahoma" w:hAnsi="Tahoma" w:cs="Tahoma"/>
          <w:sz w:val="20"/>
          <w:szCs w:val="20"/>
        </w:rPr>
        <w:t>. Sha acknowledges support by the Shenzhen Science and Technology Program (Grant No. KQTD20190929172835662).</w:t>
      </w:r>
      <w:r w:rsidR="006348B2">
        <w:rPr>
          <w:rFonts w:ascii="Tahoma" w:hAnsi="Tahoma" w:cs="Tahoma"/>
          <w:sz w:val="20"/>
          <w:szCs w:val="20"/>
        </w:rPr>
        <w:t xml:space="preserve"> Dr</w:t>
      </w:r>
      <w:r w:rsidR="006348B2" w:rsidRPr="00595BB4">
        <w:rPr>
          <w:rFonts w:ascii="Tahoma" w:hAnsi="Tahoma" w:cs="Tahoma"/>
          <w:sz w:val="20"/>
          <w:szCs w:val="20"/>
        </w:rPr>
        <w:t>. Sheikh acknowledges support from the Health Data Research UK BREATHE Hub.</w:t>
      </w:r>
      <w:r w:rsidR="0022234A">
        <w:rPr>
          <w:rFonts w:ascii="Tahoma" w:hAnsi="Tahoma" w:cs="Tahoma"/>
          <w:sz w:val="20"/>
          <w:szCs w:val="20"/>
        </w:rPr>
        <w:t xml:space="preserve"> </w:t>
      </w:r>
      <w:r w:rsidR="00247EB5">
        <w:rPr>
          <w:rFonts w:ascii="Tahoma" w:hAnsi="Tahoma" w:cs="Tahoma"/>
          <w:sz w:val="20"/>
          <w:szCs w:val="20"/>
        </w:rPr>
        <w:t>Dr</w:t>
      </w:r>
      <w:r w:rsidR="00F65B0D" w:rsidRPr="006E0EA5">
        <w:rPr>
          <w:rFonts w:ascii="Tahoma" w:hAnsi="Tahoma" w:cs="Tahoma"/>
          <w:sz w:val="20"/>
          <w:szCs w:val="20"/>
        </w:rPr>
        <w:t xml:space="preserve">. Singh reports personal fees from </w:t>
      </w:r>
      <w:proofErr w:type="spellStart"/>
      <w:r w:rsidR="00F65B0D" w:rsidRPr="006E0EA5">
        <w:rPr>
          <w:rFonts w:ascii="Tahoma" w:hAnsi="Tahoma" w:cs="Tahoma"/>
          <w:sz w:val="20"/>
          <w:szCs w:val="20"/>
        </w:rPr>
        <w:t>Crealta</w:t>
      </w:r>
      <w:proofErr w:type="spellEnd"/>
      <w:r w:rsidR="00F65B0D" w:rsidRPr="006E0EA5">
        <w:rPr>
          <w:rFonts w:ascii="Tahoma" w:hAnsi="Tahoma" w:cs="Tahoma"/>
          <w:sz w:val="20"/>
          <w:szCs w:val="20"/>
        </w:rPr>
        <w:t xml:space="preserve">/Horizon, </w:t>
      </w:r>
      <w:proofErr w:type="spellStart"/>
      <w:r w:rsidR="00F65B0D" w:rsidRPr="006E0EA5">
        <w:rPr>
          <w:rFonts w:ascii="Tahoma" w:hAnsi="Tahoma" w:cs="Tahoma"/>
          <w:sz w:val="20"/>
          <w:szCs w:val="20"/>
        </w:rPr>
        <w:t>Medisys</w:t>
      </w:r>
      <w:proofErr w:type="spellEnd"/>
      <w:r w:rsidR="00F65B0D" w:rsidRPr="006E0EA5">
        <w:rPr>
          <w:rFonts w:ascii="Tahoma" w:hAnsi="Tahoma" w:cs="Tahoma"/>
          <w:sz w:val="20"/>
          <w:szCs w:val="20"/>
        </w:rPr>
        <w:t>, Fidia, UBM LLC, Trio health, Medscape, WebMD, Clinical Care options, Clearview healthcare partners, Putnam associates, Focus forward, Navigant consulting,</w:t>
      </w:r>
      <w:r w:rsidR="00D4686E" w:rsidRPr="006E0EA5">
        <w:rPr>
          <w:rFonts w:ascii="Tahoma" w:hAnsi="Tahoma" w:cs="Tahoma"/>
          <w:sz w:val="20"/>
          <w:szCs w:val="20"/>
        </w:rPr>
        <w:t xml:space="preserve"> Simply Speaking,</w:t>
      </w:r>
      <w:r w:rsidR="00F65B0D" w:rsidRPr="006E0EA5">
        <w:rPr>
          <w:rFonts w:ascii="Tahoma" w:hAnsi="Tahoma" w:cs="Tahoma"/>
          <w:sz w:val="20"/>
          <w:szCs w:val="20"/>
        </w:rPr>
        <w:t xml:space="preserve"> </w:t>
      </w:r>
      <w:proofErr w:type="spellStart"/>
      <w:r w:rsidR="00F65B0D" w:rsidRPr="006E0EA5">
        <w:rPr>
          <w:rFonts w:ascii="Tahoma" w:hAnsi="Tahoma" w:cs="Tahoma"/>
          <w:sz w:val="20"/>
          <w:szCs w:val="20"/>
        </w:rPr>
        <w:t>Spherix</w:t>
      </w:r>
      <w:proofErr w:type="spellEnd"/>
      <w:r w:rsidR="00F65B0D" w:rsidRPr="006E0EA5">
        <w:rPr>
          <w:rFonts w:ascii="Tahoma" w:hAnsi="Tahoma" w:cs="Tahoma"/>
          <w:sz w:val="20"/>
          <w:szCs w:val="20"/>
        </w:rPr>
        <w:t>, Practice Point communications, the National Institutes of Health and the A</w:t>
      </w:r>
      <w:r w:rsidR="00D4686E" w:rsidRPr="006E0EA5">
        <w:rPr>
          <w:rFonts w:ascii="Tahoma" w:hAnsi="Tahoma" w:cs="Tahoma"/>
          <w:sz w:val="20"/>
          <w:szCs w:val="20"/>
        </w:rPr>
        <w:t>merican College of Rheumatology; ownership in stock options</w:t>
      </w:r>
      <w:r w:rsidR="00F65B0D" w:rsidRPr="006E0EA5">
        <w:rPr>
          <w:rFonts w:ascii="Tahoma" w:hAnsi="Tahoma" w:cs="Tahoma"/>
          <w:sz w:val="20"/>
          <w:szCs w:val="20"/>
        </w:rPr>
        <w:t xml:space="preserve"> from </w:t>
      </w:r>
      <w:proofErr w:type="spellStart"/>
      <w:r w:rsidR="00F65B0D" w:rsidRPr="006E0EA5">
        <w:rPr>
          <w:rFonts w:ascii="Tahoma" w:hAnsi="Tahoma" w:cs="Tahoma"/>
          <w:sz w:val="20"/>
          <w:szCs w:val="20"/>
        </w:rPr>
        <w:t>Amarin</w:t>
      </w:r>
      <w:proofErr w:type="spellEnd"/>
      <w:r w:rsidR="00F65B0D" w:rsidRPr="006E0EA5">
        <w:rPr>
          <w:rFonts w:ascii="Tahoma" w:hAnsi="Tahoma" w:cs="Tahoma"/>
          <w:sz w:val="20"/>
          <w:szCs w:val="20"/>
        </w:rPr>
        <w:t xml:space="preserve">, Viking, </w:t>
      </w:r>
      <w:proofErr w:type="spellStart"/>
      <w:r w:rsidR="00F65B0D" w:rsidRPr="006E0EA5">
        <w:rPr>
          <w:rFonts w:ascii="Tahoma" w:hAnsi="Tahoma" w:cs="Tahoma"/>
          <w:sz w:val="20"/>
          <w:szCs w:val="20"/>
        </w:rPr>
        <w:t>Moderna</w:t>
      </w:r>
      <w:proofErr w:type="spellEnd"/>
      <w:r w:rsidR="00F65B0D" w:rsidRPr="006E0EA5">
        <w:rPr>
          <w:rFonts w:ascii="Tahoma" w:hAnsi="Tahoma" w:cs="Tahoma"/>
          <w:sz w:val="20"/>
          <w:szCs w:val="20"/>
        </w:rPr>
        <w:t xml:space="preserve"> and </w:t>
      </w:r>
      <w:proofErr w:type="spellStart"/>
      <w:r w:rsidR="00F65B0D" w:rsidRPr="006E0EA5">
        <w:rPr>
          <w:rFonts w:ascii="Tahoma" w:hAnsi="Tahoma" w:cs="Tahoma"/>
          <w:sz w:val="20"/>
          <w:szCs w:val="20"/>
        </w:rPr>
        <w:t>Vaxart</w:t>
      </w:r>
      <w:proofErr w:type="spellEnd"/>
      <w:r w:rsidR="00F65B0D" w:rsidRPr="006E0EA5">
        <w:rPr>
          <w:rFonts w:ascii="Tahoma" w:hAnsi="Tahoma" w:cs="Tahoma"/>
          <w:sz w:val="20"/>
          <w:szCs w:val="20"/>
        </w:rPr>
        <w:t xml:space="preserve"> pharmaceutical</w:t>
      </w:r>
      <w:r w:rsidR="00D4686E" w:rsidRPr="006E0EA5">
        <w:rPr>
          <w:rFonts w:ascii="Tahoma" w:hAnsi="Tahoma" w:cs="Tahoma"/>
          <w:sz w:val="20"/>
          <w:szCs w:val="20"/>
        </w:rPr>
        <w:t>s, and Charlotte’s Web Holdings;</w:t>
      </w:r>
      <w:r w:rsidR="00F65B0D" w:rsidRPr="006E0EA5">
        <w:rPr>
          <w:rFonts w:ascii="Tahoma" w:hAnsi="Tahoma" w:cs="Tahoma"/>
          <w:sz w:val="20"/>
          <w:szCs w:val="20"/>
        </w:rPr>
        <w:t xml:space="preserve"> non-financial support from FDA Arthritis Advisory </w:t>
      </w:r>
      <w:r w:rsidR="00D4686E" w:rsidRPr="006E0EA5">
        <w:rPr>
          <w:rFonts w:ascii="Tahoma" w:hAnsi="Tahoma" w:cs="Tahoma"/>
          <w:sz w:val="20"/>
          <w:szCs w:val="20"/>
        </w:rPr>
        <w:t>Committee;</w:t>
      </w:r>
      <w:r w:rsidR="00F65B0D" w:rsidRPr="006E0EA5">
        <w:rPr>
          <w:rFonts w:ascii="Tahoma" w:hAnsi="Tahoma" w:cs="Tahoma"/>
          <w:sz w:val="20"/>
          <w:szCs w:val="20"/>
        </w:rPr>
        <w:t xml:space="preserve"> non-financial support from Steering committee of OMERACT, an international organization that develops measures for clinical trials and receives </w:t>
      </w:r>
      <w:r w:rsidR="00D4686E" w:rsidRPr="006E0EA5">
        <w:rPr>
          <w:rFonts w:ascii="Tahoma" w:hAnsi="Tahoma" w:cs="Tahoma"/>
          <w:sz w:val="20"/>
          <w:szCs w:val="20"/>
        </w:rPr>
        <w:t>arm’s length</w:t>
      </w:r>
      <w:r w:rsidR="00F65B0D" w:rsidRPr="006E0EA5">
        <w:rPr>
          <w:rFonts w:ascii="Tahoma" w:hAnsi="Tahoma" w:cs="Tahoma"/>
          <w:sz w:val="20"/>
          <w:szCs w:val="20"/>
        </w:rPr>
        <w:t xml:space="preserve"> funding f</w:t>
      </w:r>
      <w:r w:rsidR="00D4686E" w:rsidRPr="006E0EA5">
        <w:rPr>
          <w:rFonts w:ascii="Tahoma" w:hAnsi="Tahoma" w:cs="Tahoma"/>
          <w:sz w:val="20"/>
          <w:szCs w:val="20"/>
        </w:rPr>
        <w:t>rom 12 pharmaceutical companies;</w:t>
      </w:r>
      <w:r w:rsidR="00F65B0D" w:rsidRPr="006E0EA5">
        <w:rPr>
          <w:rFonts w:ascii="Tahoma" w:hAnsi="Tahoma" w:cs="Tahoma"/>
          <w:sz w:val="20"/>
          <w:szCs w:val="20"/>
        </w:rPr>
        <w:t xml:space="preserve"> non-financial support from Veterans Affairs Rheuma</w:t>
      </w:r>
      <w:r w:rsidR="00D4686E" w:rsidRPr="006E0EA5">
        <w:rPr>
          <w:rFonts w:ascii="Tahoma" w:hAnsi="Tahoma" w:cs="Tahoma"/>
          <w:sz w:val="20"/>
          <w:szCs w:val="20"/>
        </w:rPr>
        <w:t>tology Field Advisory Committee; and</w:t>
      </w:r>
      <w:r w:rsidR="00F65B0D" w:rsidRPr="006E0EA5">
        <w:rPr>
          <w:rFonts w:ascii="Tahoma" w:hAnsi="Tahoma" w:cs="Tahoma"/>
          <w:sz w:val="20"/>
          <w:szCs w:val="20"/>
        </w:rPr>
        <w:t xml:space="preserve"> non-financial support from Editor and the Director of the UAB Cochrane Musculoskeletal Group Satellite Center on Network Meta-analysis</w:t>
      </w:r>
      <w:r w:rsidR="00681A4D" w:rsidRPr="006E0EA5">
        <w:rPr>
          <w:rFonts w:ascii="Tahoma" w:hAnsi="Tahoma" w:cs="Tahoma"/>
          <w:sz w:val="20"/>
          <w:szCs w:val="20"/>
        </w:rPr>
        <w:t xml:space="preserve">, </w:t>
      </w:r>
      <w:r w:rsidR="00F65B0D"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247EB5">
        <w:rPr>
          <w:rFonts w:ascii="Tahoma" w:hAnsi="Tahoma" w:cs="Tahoma"/>
          <w:sz w:val="20"/>
          <w:szCs w:val="20"/>
        </w:rPr>
        <w:t>Dr</w:t>
      </w:r>
      <w:r w:rsidR="00F65B0D" w:rsidRPr="006E0EA5">
        <w:rPr>
          <w:rFonts w:ascii="Tahoma" w:hAnsi="Tahoma" w:cs="Tahoma"/>
          <w:sz w:val="20"/>
          <w:szCs w:val="20"/>
        </w:rPr>
        <w:t>. Stortecky reports gr</w:t>
      </w:r>
      <w:r w:rsidR="00D4686E" w:rsidRPr="006E0EA5">
        <w:rPr>
          <w:rFonts w:ascii="Tahoma" w:hAnsi="Tahoma" w:cs="Tahoma"/>
          <w:sz w:val="20"/>
          <w:szCs w:val="20"/>
        </w:rPr>
        <w:t>ants from Edwards Lifesciences, Medtronic, Boston Scientific; and</w:t>
      </w:r>
      <w:r w:rsidR="00F65B0D" w:rsidRPr="006E0EA5">
        <w:rPr>
          <w:rFonts w:ascii="Tahoma" w:hAnsi="Tahoma" w:cs="Tahoma"/>
          <w:sz w:val="20"/>
          <w:szCs w:val="20"/>
        </w:rPr>
        <w:t xml:space="preserve"> personal fees from Boston Scientific, Teleflex, </w:t>
      </w:r>
      <w:r w:rsidR="00D4686E" w:rsidRPr="006E0EA5">
        <w:rPr>
          <w:rFonts w:ascii="Tahoma" w:hAnsi="Tahoma" w:cs="Tahoma"/>
          <w:sz w:val="20"/>
          <w:szCs w:val="20"/>
        </w:rPr>
        <w:t>and</w:t>
      </w:r>
      <w:r w:rsidR="00F65B0D" w:rsidRPr="006E0EA5">
        <w:rPr>
          <w:rFonts w:ascii="Tahoma" w:hAnsi="Tahoma" w:cs="Tahoma"/>
          <w:sz w:val="20"/>
          <w:szCs w:val="20"/>
        </w:rPr>
        <w:t xml:space="preserve"> BTG</w:t>
      </w:r>
      <w:r w:rsidR="00681A4D" w:rsidRPr="006E0EA5">
        <w:rPr>
          <w:rFonts w:ascii="Tahoma" w:hAnsi="Tahoma" w:cs="Tahoma"/>
          <w:sz w:val="20"/>
          <w:szCs w:val="20"/>
        </w:rPr>
        <w:t xml:space="preserve">, </w:t>
      </w:r>
      <w:r w:rsidR="00F65B0D"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247EB5">
        <w:rPr>
          <w:rFonts w:ascii="Tahoma" w:hAnsi="Tahoma" w:cs="Tahoma"/>
          <w:sz w:val="20"/>
          <w:szCs w:val="20"/>
        </w:rPr>
        <w:t>Dr</w:t>
      </w:r>
      <w:r w:rsidR="00682749" w:rsidRPr="006E0EA5">
        <w:rPr>
          <w:rFonts w:ascii="Tahoma" w:hAnsi="Tahoma" w:cs="Tahoma"/>
          <w:sz w:val="20"/>
          <w:szCs w:val="20"/>
        </w:rPr>
        <w:t xml:space="preserve">. Thrift reports grants from National Health &amp; Medical Research Council (Australia), grants from Heart Foundation (Australia), </w:t>
      </w:r>
      <w:r w:rsidR="00D4686E" w:rsidRPr="006E0EA5">
        <w:rPr>
          <w:rFonts w:ascii="Tahoma" w:hAnsi="Tahoma" w:cs="Tahoma"/>
          <w:sz w:val="20"/>
          <w:szCs w:val="20"/>
        </w:rPr>
        <w:t xml:space="preserve">and </w:t>
      </w:r>
      <w:r w:rsidR="00682749" w:rsidRPr="006E0EA5">
        <w:rPr>
          <w:rFonts w:ascii="Tahoma" w:hAnsi="Tahoma" w:cs="Tahoma"/>
          <w:sz w:val="20"/>
          <w:szCs w:val="20"/>
        </w:rPr>
        <w:t>grants from Stroke Foundation</w:t>
      </w:r>
      <w:r w:rsidR="00681A4D" w:rsidRPr="006E0EA5">
        <w:rPr>
          <w:rFonts w:ascii="Tahoma" w:hAnsi="Tahoma" w:cs="Tahoma"/>
          <w:sz w:val="20"/>
          <w:szCs w:val="20"/>
        </w:rPr>
        <w:t xml:space="preserve">, </w:t>
      </w:r>
      <w:r w:rsidR="00682749" w:rsidRPr="006E0EA5">
        <w:rPr>
          <w:rFonts w:ascii="Tahoma" w:hAnsi="Tahoma" w:cs="Tahoma"/>
          <w:sz w:val="20"/>
          <w:szCs w:val="20"/>
        </w:rPr>
        <w:t>outside the submitted work</w:t>
      </w:r>
      <w:r w:rsidR="00681A4D" w:rsidRPr="006E0EA5">
        <w:rPr>
          <w:rFonts w:ascii="Tahoma" w:hAnsi="Tahoma" w:cs="Tahoma"/>
          <w:sz w:val="20"/>
          <w:szCs w:val="20"/>
        </w:rPr>
        <w:t>.</w:t>
      </w:r>
      <w:r w:rsidR="009A7658" w:rsidRPr="006E0EA5">
        <w:rPr>
          <w:rFonts w:ascii="Tahoma" w:hAnsi="Tahoma" w:cs="Tahoma"/>
          <w:sz w:val="20"/>
          <w:szCs w:val="20"/>
        </w:rPr>
        <w:t xml:space="preserve"> </w:t>
      </w:r>
      <w:r w:rsidR="006348B2">
        <w:rPr>
          <w:rFonts w:ascii="Tahoma" w:hAnsi="Tahoma" w:cs="Tahoma"/>
          <w:sz w:val="20"/>
          <w:szCs w:val="20"/>
        </w:rPr>
        <w:t>Dr</w:t>
      </w:r>
      <w:r w:rsidR="006348B2" w:rsidRPr="00595BB4">
        <w:rPr>
          <w:rFonts w:ascii="Tahoma" w:hAnsi="Tahoma" w:cs="Tahoma"/>
          <w:sz w:val="20"/>
          <w:szCs w:val="20"/>
        </w:rPr>
        <w:t>. Tonelli acknowledges support from the David Freeze Research Chair (University of Calgary).</w:t>
      </w:r>
      <w:r w:rsidR="006348B2">
        <w:rPr>
          <w:rFonts w:ascii="Tahoma" w:hAnsi="Tahoma" w:cs="Tahoma"/>
          <w:sz w:val="20"/>
          <w:szCs w:val="20"/>
        </w:rPr>
        <w:t xml:space="preserve"> Dr</w:t>
      </w:r>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Truelsen</w:t>
      </w:r>
      <w:proofErr w:type="spellEnd"/>
      <w:r w:rsidR="006348B2" w:rsidRPr="00595BB4">
        <w:rPr>
          <w:rFonts w:ascii="Tahoma" w:hAnsi="Tahoma" w:cs="Tahoma"/>
          <w:sz w:val="20"/>
          <w:szCs w:val="20"/>
        </w:rPr>
        <w:t xml:space="preserve"> acknowledges the Research Fund of </w:t>
      </w:r>
      <w:proofErr w:type="spellStart"/>
      <w:r w:rsidR="006348B2" w:rsidRPr="00595BB4">
        <w:rPr>
          <w:rFonts w:ascii="Tahoma" w:hAnsi="Tahoma" w:cs="Tahoma"/>
          <w:sz w:val="20"/>
          <w:szCs w:val="20"/>
        </w:rPr>
        <w:t>Rigshospitalet</w:t>
      </w:r>
      <w:proofErr w:type="spellEnd"/>
      <w:r w:rsidR="006348B2" w:rsidRPr="00595BB4">
        <w:rPr>
          <w:rFonts w:ascii="Tahoma" w:hAnsi="Tahoma" w:cs="Tahoma"/>
          <w:sz w:val="20"/>
          <w:szCs w:val="20"/>
        </w:rPr>
        <w:t>, Copenhagen University Hospital (grant E-23677).</w:t>
      </w:r>
      <w:r w:rsidR="0022234A">
        <w:rPr>
          <w:rFonts w:ascii="Tahoma" w:hAnsi="Tahoma" w:cs="Tahoma"/>
          <w:sz w:val="20"/>
          <w:szCs w:val="20"/>
        </w:rPr>
        <w:t xml:space="preserve"> D</w:t>
      </w:r>
      <w:r w:rsidR="00247EB5">
        <w:rPr>
          <w:rFonts w:ascii="Tahoma" w:hAnsi="Tahoma" w:cs="Tahoma"/>
          <w:sz w:val="20"/>
          <w:szCs w:val="20"/>
        </w:rPr>
        <w:t>r</w:t>
      </w:r>
      <w:r w:rsidR="00682749" w:rsidRPr="006E0EA5">
        <w:rPr>
          <w:rFonts w:ascii="Tahoma" w:hAnsi="Tahoma" w:cs="Tahoma"/>
          <w:sz w:val="20"/>
          <w:szCs w:val="20"/>
        </w:rPr>
        <w:t xml:space="preserve">. </w:t>
      </w:r>
      <w:proofErr w:type="spellStart"/>
      <w:r w:rsidR="00682749" w:rsidRPr="006E0EA5">
        <w:rPr>
          <w:rFonts w:ascii="Tahoma" w:hAnsi="Tahoma" w:cs="Tahoma"/>
          <w:sz w:val="20"/>
          <w:szCs w:val="20"/>
        </w:rPr>
        <w:t>Tsilimparis</w:t>
      </w:r>
      <w:proofErr w:type="spellEnd"/>
      <w:r w:rsidR="00682749" w:rsidRPr="006E0EA5">
        <w:rPr>
          <w:rFonts w:ascii="Tahoma" w:hAnsi="Tahoma" w:cs="Tahoma"/>
          <w:sz w:val="20"/>
          <w:szCs w:val="20"/>
        </w:rPr>
        <w:t xml:space="preserve"> reports grants and personal fees from Cook Medical, outside the submitted work. </w:t>
      </w:r>
      <w:r w:rsidR="006348B2">
        <w:rPr>
          <w:rFonts w:ascii="Tahoma" w:hAnsi="Tahoma" w:cs="Tahoma"/>
          <w:sz w:val="20"/>
          <w:szCs w:val="20"/>
        </w:rPr>
        <w:t>Dr</w:t>
      </w:r>
      <w:r w:rsidR="006348B2" w:rsidRPr="00595BB4">
        <w:rPr>
          <w:rFonts w:ascii="Tahoma" w:hAnsi="Tahoma" w:cs="Tahoma"/>
          <w:sz w:val="20"/>
          <w:szCs w:val="20"/>
        </w:rPr>
        <w:t xml:space="preserve">. Tyrovolas acknowledges support by the Foundation for Education and European Culture, the Miguel </w:t>
      </w:r>
      <w:proofErr w:type="spellStart"/>
      <w:r w:rsidR="006348B2" w:rsidRPr="00595BB4">
        <w:rPr>
          <w:rFonts w:ascii="Tahoma" w:hAnsi="Tahoma" w:cs="Tahoma"/>
          <w:sz w:val="20"/>
          <w:szCs w:val="20"/>
        </w:rPr>
        <w:t>Servet</w:t>
      </w:r>
      <w:proofErr w:type="spellEnd"/>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Programme</w:t>
      </w:r>
      <w:proofErr w:type="spellEnd"/>
      <w:r w:rsidR="006348B2" w:rsidRPr="00595BB4">
        <w:rPr>
          <w:rFonts w:ascii="Tahoma" w:hAnsi="Tahoma" w:cs="Tahoma"/>
          <w:sz w:val="20"/>
          <w:szCs w:val="20"/>
        </w:rPr>
        <w:t xml:space="preserve"> (reference CP18/00006) </w:t>
      </w:r>
      <w:r w:rsidR="006348B2" w:rsidRPr="00595BB4">
        <w:rPr>
          <w:rFonts w:ascii="Tahoma" w:hAnsi="Tahoma" w:cs="Tahoma"/>
          <w:sz w:val="20"/>
          <w:szCs w:val="20"/>
        </w:rPr>
        <w:lastRenderedPageBreak/>
        <w:t xml:space="preserve">and the </w:t>
      </w:r>
      <w:proofErr w:type="spellStart"/>
      <w:r w:rsidR="006348B2" w:rsidRPr="00595BB4">
        <w:rPr>
          <w:rFonts w:ascii="Tahoma" w:hAnsi="Tahoma" w:cs="Tahoma"/>
          <w:sz w:val="20"/>
          <w:szCs w:val="20"/>
        </w:rPr>
        <w:t>Fondos</w:t>
      </w:r>
      <w:proofErr w:type="spellEnd"/>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Europeos</w:t>
      </w:r>
      <w:proofErr w:type="spellEnd"/>
      <w:r w:rsidR="006348B2" w:rsidRPr="00595BB4">
        <w:rPr>
          <w:rFonts w:ascii="Tahoma" w:hAnsi="Tahoma" w:cs="Tahoma"/>
          <w:sz w:val="20"/>
          <w:szCs w:val="20"/>
        </w:rPr>
        <w:t xml:space="preserve"> de Desarrollo Regional.</w:t>
      </w:r>
      <w:r w:rsidR="0022234A">
        <w:rPr>
          <w:rFonts w:ascii="Tahoma" w:hAnsi="Tahoma" w:cs="Tahoma"/>
          <w:sz w:val="20"/>
          <w:szCs w:val="20"/>
        </w:rPr>
        <w:t xml:space="preserve"> </w:t>
      </w:r>
      <w:r w:rsidR="00247EB5">
        <w:rPr>
          <w:rFonts w:ascii="Tahoma" w:hAnsi="Tahoma" w:cs="Tahoma"/>
          <w:sz w:val="20"/>
          <w:szCs w:val="20"/>
        </w:rPr>
        <w:t>Dr</w:t>
      </w:r>
      <w:r w:rsidR="00D4686E" w:rsidRPr="006E0EA5">
        <w:rPr>
          <w:rFonts w:ascii="Tahoma" w:hAnsi="Tahoma" w:cs="Tahoma"/>
          <w:sz w:val="20"/>
          <w:szCs w:val="20"/>
        </w:rPr>
        <w:t xml:space="preserve">. Vaduganathan reports grants from Harvard Catalyst; personal fees from Bayer AG, Baxter Healthcare, AstraZeneca, Cytokinetics, and </w:t>
      </w:r>
      <w:proofErr w:type="spellStart"/>
      <w:r w:rsidR="00D4686E" w:rsidRPr="006E0EA5">
        <w:rPr>
          <w:rFonts w:ascii="Tahoma" w:hAnsi="Tahoma" w:cs="Tahoma"/>
          <w:sz w:val="20"/>
          <w:szCs w:val="20"/>
        </w:rPr>
        <w:t>Relypsa</w:t>
      </w:r>
      <w:proofErr w:type="spellEnd"/>
      <w:r w:rsidR="00D4686E" w:rsidRPr="006E0EA5">
        <w:rPr>
          <w:rFonts w:ascii="Tahoma" w:hAnsi="Tahoma" w:cs="Tahoma"/>
          <w:sz w:val="20"/>
          <w:szCs w:val="20"/>
        </w:rPr>
        <w:t>; grants and personal fees from Amgen and Boehringer Ingelheim, outside the submitted work.</w:t>
      </w:r>
      <w:r w:rsidR="009A7658" w:rsidRPr="006E0EA5">
        <w:rPr>
          <w:rFonts w:ascii="Tahoma" w:hAnsi="Tahoma" w:cs="Tahoma"/>
          <w:sz w:val="20"/>
          <w:szCs w:val="20"/>
        </w:rPr>
        <w:t xml:space="preserve"> </w:t>
      </w:r>
      <w:r w:rsidR="006348B2">
        <w:rPr>
          <w:rFonts w:ascii="Tahoma" w:hAnsi="Tahoma" w:cs="Tahoma"/>
          <w:sz w:val="20"/>
          <w:szCs w:val="20"/>
        </w:rPr>
        <w:t>Dr.</w:t>
      </w:r>
      <w:r w:rsidR="006348B2" w:rsidRPr="00595BB4">
        <w:rPr>
          <w:rFonts w:ascii="Tahoma" w:hAnsi="Tahoma" w:cs="Tahoma"/>
          <w:sz w:val="20"/>
          <w:szCs w:val="20"/>
        </w:rPr>
        <w:t xml:space="preserve"> Yan acknowledges support by the National Natural Sciences Foundation of China grant no. 71774075.</w:t>
      </w:r>
      <w:r w:rsidR="006348B2">
        <w:rPr>
          <w:rFonts w:ascii="Tahoma" w:hAnsi="Tahoma" w:cs="Tahoma"/>
          <w:sz w:val="20"/>
          <w:szCs w:val="20"/>
        </w:rPr>
        <w:t xml:space="preserve"> Dr</w:t>
      </w:r>
      <w:r w:rsidR="006348B2" w:rsidRPr="00595BB4">
        <w:rPr>
          <w:rFonts w:ascii="Tahoma" w:hAnsi="Tahoma" w:cs="Tahoma"/>
          <w:sz w:val="20"/>
          <w:szCs w:val="20"/>
        </w:rPr>
        <w:t xml:space="preserve">. </w:t>
      </w:r>
      <w:proofErr w:type="spellStart"/>
      <w:r w:rsidR="006348B2" w:rsidRPr="00595BB4">
        <w:rPr>
          <w:rFonts w:ascii="Tahoma" w:hAnsi="Tahoma" w:cs="Tahoma"/>
          <w:sz w:val="20"/>
          <w:szCs w:val="20"/>
        </w:rPr>
        <w:t>Yilgwan</w:t>
      </w:r>
      <w:proofErr w:type="spellEnd"/>
      <w:r w:rsidR="006348B2" w:rsidRPr="00595BB4">
        <w:rPr>
          <w:rFonts w:ascii="Tahoma" w:hAnsi="Tahoma" w:cs="Tahoma"/>
          <w:sz w:val="20"/>
          <w:szCs w:val="20"/>
        </w:rPr>
        <w:t xml:space="preserve"> acknowledges support as a recipient of the STAMINA Mentored research seed grant.</w:t>
      </w:r>
      <w:r w:rsidR="006348B2">
        <w:rPr>
          <w:rFonts w:ascii="Tahoma" w:hAnsi="Tahoma" w:cs="Tahoma"/>
          <w:sz w:val="20"/>
          <w:szCs w:val="20"/>
        </w:rPr>
        <w:t xml:space="preserve">  Dr.</w:t>
      </w:r>
      <w:r w:rsidR="006348B2" w:rsidRPr="00595BB4">
        <w:rPr>
          <w:rFonts w:ascii="Tahoma" w:hAnsi="Tahoma" w:cs="Tahoma"/>
          <w:sz w:val="20"/>
          <w:szCs w:val="20"/>
        </w:rPr>
        <w:t xml:space="preserve"> Zaman acknowledges support by scholarship from the Australian Government research-training program (RTP) in support of his academic career.</w:t>
      </w:r>
      <w:r w:rsidR="006348B2">
        <w:rPr>
          <w:rFonts w:ascii="Tahoma" w:hAnsi="Tahoma" w:cs="Tahoma"/>
          <w:sz w:val="20"/>
          <w:szCs w:val="20"/>
        </w:rPr>
        <w:t xml:space="preserve"> Dr.</w:t>
      </w:r>
      <w:r w:rsidR="006348B2" w:rsidRPr="00595BB4">
        <w:rPr>
          <w:rFonts w:ascii="Tahoma" w:hAnsi="Tahoma" w:cs="Tahoma"/>
          <w:sz w:val="20"/>
          <w:szCs w:val="20"/>
        </w:rPr>
        <w:t xml:space="preserve"> Zhang acknowledges support by Science and Technology Research Project of Hubei Provincial Department of Education (Grant No. Q20201104), and Outstanding Young and Middle-aged Technology Innovation Team Project of Hubei Provincial Department of Education (Grant No. T2020003).</w:t>
      </w:r>
      <w:r w:rsidR="006348B2">
        <w:rPr>
          <w:rFonts w:ascii="Tahoma" w:hAnsi="Tahoma" w:cs="Tahoma"/>
          <w:sz w:val="20"/>
          <w:szCs w:val="20"/>
        </w:rPr>
        <w:t xml:space="preserve"> </w:t>
      </w:r>
    </w:p>
    <w:p w:rsidR="006348B2" w:rsidRPr="00595BB4" w:rsidRDefault="006348B2" w:rsidP="006E0EA5">
      <w:pPr>
        <w:rPr>
          <w:rFonts w:ascii="Tahoma" w:hAnsi="Tahoma" w:cs="Tahoma"/>
          <w:sz w:val="20"/>
          <w:szCs w:val="20"/>
        </w:rPr>
      </w:pPr>
    </w:p>
    <w:p w:rsidR="00595BB4" w:rsidRPr="00595BB4" w:rsidRDefault="006E0EA5" w:rsidP="00595BB4">
      <w:pPr>
        <w:rPr>
          <w:rFonts w:ascii="Tahoma" w:hAnsi="Tahoma" w:cs="Tahoma"/>
          <w:color w:val="5B9BD5" w:themeColor="accent1"/>
        </w:rPr>
      </w:pPr>
      <w:r w:rsidRPr="00E5391F">
        <w:rPr>
          <w:rFonts w:ascii="Tahoma" w:hAnsi="Tahoma" w:cs="Tahoma"/>
          <w:color w:val="5B9BD5" w:themeColor="accent1"/>
        </w:rPr>
        <w:t xml:space="preserve">Acknowledgments </w:t>
      </w:r>
      <w:bookmarkStart w:id="0" w:name="_GoBack"/>
      <w:bookmarkEnd w:id="0"/>
    </w:p>
    <w:p w:rsidR="001305F6" w:rsidRDefault="00247EB5" w:rsidP="00595BB4">
      <w:pPr>
        <w:rPr>
          <w:rFonts w:ascii="Tahoma" w:hAnsi="Tahoma" w:cs="Tahoma"/>
          <w:sz w:val="20"/>
          <w:szCs w:val="20"/>
        </w:rPr>
      </w:pPr>
      <w:r w:rsidRPr="00595BB4">
        <w:rPr>
          <w:rFonts w:ascii="Tahoma" w:hAnsi="Tahoma" w:cs="Tahoma"/>
          <w:sz w:val="20"/>
          <w:szCs w:val="20"/>
        </w:rPr>
        <w:t>D</w:t>
      </w:r>
      <w:r>
        <w:rPr>
          <w:rFonts w:ascii="Tahoma" w:hAnsi="Tahoma" w:cs="Tahoma"/>
          <w:sz w:val="20"/>
          <w:szCs w:val="20"/>
        </w:rPr>
        <w:t>r</w:t>
      </w:r>
      <w:r w:rsidRPr="00595BB4">
        <w:rPr>
          <w:rFonts w:ascii="Tahoma" w:hAnsi="Tahoma" w:cs="Tahoma"/>
          <w:sz w:val="20"/>
          <w:szCs w:val="20"/>
        </w:rPr>
        <w:t>. Bennett acknowledges support by the UK National Institute of Health Research (NIHR) Oxford Biomedical Research Centre.</w:t>
      </w:r>
      <w:r>
        <w:rPr>
          <w:rFonts w:ascii="Tahoma" w:hAnsi="Tahoma" w:cs="Tahoma"/>
          <w:sz w:val="20"/>
          <w:szCs w:val="20"/>
        </w:rPr>
        <w:t xml:space="preserve"> </w:t>
      </w:r>
      <w:r w:rsidRPr="00595BB4">
        <w:rPr>
          <w:rFonts w:ascii="Tahoma" w:hAnsi="Tahoma" w:cs="Tahoma"/>
          <w:sz w:val="20"/>
          <w:szCs w:val="20"/>
        </w:rPr>
        <w:t>The views expressed are those of the authors and not necessarily those of the NIHR or the Department of Health and Social Care.</w:t>
      </w:r>
      <w:r>
        <w:rPr>
          <w:rFonts w:ascii="Tahoma" w:hAnsi="Tahoma" w:cs="Tahoma"/>
          <w:sz w:val="20"/>
          <w:szCs w:val="20"/>
        </w:rPr>
        <w:t xml:space="preserve"> Dr</w:t>
      </w:r>
      <w:r w:rsidR="00595BB4" w:rsidRPr="00595BB4">
        <w:rPr>
          <w:rFonts w:ascii="Tahoma" w:hAnsi="Tahoma" w:cs="Tahoma"/>
          <w:sz w:val="20"/>
          <w:szCs w:val="20"/>
        </w:rPr>
        <w:t xml:space="preserve">. </w:t>
      </w:r>
      <w:proofErr w:type="spellStart"/>
      <w:r w:rsidR="00595BB4" w:rsidRPr="00595BB4">
        <w:rPr>
          <w:rFonts w:ascii="Tahoma" w:hAnsi="Tahoma" w:cs="Tahoma"/>
          <w:sz w:val="20"/>
          <w:szCs w:val="20"/>
        </w:rPr>
        <w:t>Jeemon</w:t>
      </w:r>
      <w:proofErr w:type="spellEnd"/>
      <w:r w:rsidR="00595BB4" w:rsidRPr="00595BB4">
        <w:rPr>
          <w:rFonts w:ascii="Tahoma" w:hAnsi="Tahoma" w:cs="Tahoma"/>
          <w:sz w:val="20"/>
          <w:szCs w:val="20"/>
        </w:rPr>
        <w:t xml:space="preserve"> acknowledges </w:t>
      </w:r>
      <w:proofErr w:type="spellStart"/>
      <w:r w:rsidR="00595BB4" w:rsidRPr="00595BB4">
        <w:rPr>
          <w:rFonts w:ascii="Tahoma" w:hAnsi="Tahoma" w:cs="Tahoma"/>
          <w:sz w:val="20"/>
          <w:szCs w:val="20"/>
        </w:rPr>
        <w:t>Wellcome</w:t>
      </w:r>
      <w:proofErr w:type="spellEnd"/>
      <w:r w:rsidR="00595BB4" w:rsidRPr="00595BB4">
        <w:rPr>
          <w:rFonts w:ascii="Tahoma" w:hAnsi="Tahoma" w:cs="Tahoma"/>
          <w:sz w:val="20"/>
          <w:szCs w:val="20"/>
        </w:rPr>
        <w:t xml:space="preserve"> Trust/DBT India Alliance Clinical and Public Health Intermediate Fellowship [IA/CPHI/14/1/501497].</w:t>
      </w:r>
      <w:r w:rsidR="00595BB4">
        <w:rPr>
          <w:rFonts w:ascii="Tahoma" w:hAnsi="Tahoma" w:cs="Tahoma"/>
          <w:sz w:val="20"/>
          <w:szCs w:val="20"/>
        </w:rPr>
        <w:t xml:space="preserve"> </w:t>
      </w:r>
    </w:p>
    <w:p w:rsidR="001305F6" w:rsidRDefault="001305F6" w:rsidP="00595BB4">
      <w:pPr>
        <w:rPr>
          <w:rFonts w:ascii="Tahoma" w:hAnsi="Tahoma" w:cs="Tahoma"/>
          <w:sz w:val="20"/>
          <w:szCs w:val="20"/>
        </w:rPr>
      </w:pPr>
    </w:p>
    <w:p w:rsidR="006348B2" w:rsidRDefault="006348B2" w:rsidP="00595BB4">
      <w:pPr>
        <w:rPr>
          <w:rFonts w:ascii="Tahoma" w:hAnsi="Tahoma" w:cs="Tahoma"/>
          <w:sz w:val="20"/>
          <w:szCs w:val="20"/>
        </w:rPr>
      </w:pPr>
    </w:p>
    <w:p w:rsidR="001305F6" w:rsidRDefault="001305F6" w:rsidP="00595BB4">
      <w:pPr>
        <w:rPr>
          <w:rFonts w:ascii="Tahoma" w:hAnsi="Tahoma" w:cs="Tahoma"/>
          <w:sz w:val="20"/>
          <w:szCs w:val="20"/>
        </w:rPr>
      </w:pPr>
    </w:p>
    <w:p w:rsidR="00595BB4" w:rsidRPr="00595BB4" w:rsidRDefault="00595BB4" w:rsidP="00595BB4">
      <w:pPr>
        <w:rPr>
          <w:rFonts w:ascii="Tahoma" w:hAnsi="Tahoma" w:cs="Tahoma"/>
          <w:sz w:val="20"/>
          <w:szCs w:val="20"/>
        </w:rPr>
      </w:pPr>
    </w:p>
    <w:p w:rsidR="006E0EA5" w:rsidRPr="00A036D6" w:rsidRDefault="006E0EA5" w:rsidP="00A036D6">
      <w:pPr>
        <w:rPr>
          <w:rFonts w:ascii="Tahoma" w:hAnsi="Tahoma" w:cs="Tahoma"/>
          <w:sz w:val="20"/>
          <w:szCs w:val="20"/>
        </w:rPr>
      </w:pPr>
    </w:p>
    <w:sectPr w:rsidR="006E0EA5" w:rsidRPr="00A03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21D" w:rsidRDefault="006B321D" w:rsidP="009A28E1">
      <w:pPr>
        <w:spacing w:after="0" w:line="240" w:lineRule="auto"/>
      </w:pPr>
      <w:r>
        <w:separator/>
      </w:r>
    </w:p>
  </w:endnote>
  <w:endnote w:type="continuationSeparator" w:id="0">
    <w:p w:rsidR="006B321D" w:rsidRDefault="006B321D" w:rsidP="009A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21D" w:rsidRDefault="006B321D" w:rsidP="009A28E1">
      <w:pPr>
        <w:spacing w:after="0" w:line="240" w:lineRule="auto"/>
      </w:pPr>
      <w:r>
        <w:separator/>
      </w:r>
    </w:p>
  </w:footnote>
  <w:footnote w:type="continuationSeparator" w:id="0">
    <w:p w:rsidR="006B321D" w:rsidRDefault="006B321D" w:rsidP="009A2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5"/>
    <w:rsid w:val="000C201F"/>
    <w:rsid w:val="00124FD7"/>
    <w:rsid w:val="001305F6"/>
    <w:rsid w:val="0022234A"/>
    <w:rsid w:val="00247EB5"/>
    <w:rsid w:val="002A5235"/>
    <w:rsid w:val="002F4D4D"/>
    <w:rsid w:val="003C31EB"/>
    <w:rsid w:val="003F01D1"/>
    <w:rsid w:val="0046200A"/>
    <w:rsid w:val="004651A5"/>
    <w:rsid w:val="00543595"/>
    <w:rsid w:val="005573A1"/>
    <w:rsid w:val="00595BB4"/>
    <w:rsid w:val="006348B2"/>
    <w:rsid w:val="006579F9"/>
    <w:rsid w:val="00681A4D"/>
    <w:rsid w:val="00682749"/>
    <w:rsid w:val="006879E1"/>
    <w:rsid w:val="006B321D"/>
    <w:rsid w:val="006B5621"/>
    <w:rsid w:val="006E0EA5"/>
    <w:rsid w:val="007460B7"/>
    <w:rsid w:val="007C7888"/>
    <w:rsid w:val="00833EC1"/>
    <w:rsid w:val="008F6458"/>
    <w:rsid w:val="00974E2C"/>
    <w:rsid w:val="009A28E1"/>
    <w:rsid w:val="009A7658"/>
    <w:rsid w:val="009C7829"/>
    <w:rsid w:val="00A036D6"/>
    <w:rsid w:val="00A940FE"/>
    <w:rsid w:val="00AC700E"/>
    <w:rsid w:val="00B07859"/>
    <w:rsid w:val="00B763D5"/>
    <w:rsid w:val="00C92318"/>
    <w:rsid w:val="00CB0D19"/>
    <w:rsid w:val="00D4686E"/>
    <w:rsid w:val="00D76BE9"/>
    <w:rsid w:val="00E342F6"/>
    <w:rsid w:val="00E37E23"/>
    <w:rsid w:val="00E72A00"/>
    <w:rsid w:val="00E73070"/>
    <w:rsid w:val="00E735CD"/>
    <w:rsid w:val="00F65B0D"/>
    <w:rsid w:val="00F97B32"/>
    <w:rsid w:val="00FB1E5A"/>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8A6A2-6FCF-47E1-8F0B-97DD81A5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024243">
      <w:bodyDiv w:val="1"/>
      <w:marLeft w:val="0"/>
      <w:marRight w:val="0"/>
      <w:marTop w:val="0"/>
      <w:marBottom w:val="0"/>
      <w:divBdr>
        <w:top w:val="none" w:sz="0" w:space="0" w:color="auto"/>
        <w:left w:val="none" w:sz="0" w:space="0" w:color="auto"/>
        <w:bottom w:val="none" w:sz="0" w:space="0" w:color="auto"/>
        <w:right w:val="none" w:sz="0" w:space="0" w:color="auto"/>
      </w:divBdr>
    </w:div>
    <w:div w:id="14838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E07FD03048543840440A36D86068B" ma:contentTypeVersion="12" ma:contentTypeDescription="Create a new document." ma:contentTypeScope="" ma:versionID="2c4d2029868bd4e9bf0091db456dcdcb">
  <xsd:schema xmlns:xsd="http://www.w3.org/2001/XMLSchema" xmlns:xs="http://www.w3.org/2001/XMLSchema" xmlns:p="http://schemas.microsoft.com/office/2006/metadata/properties" xmlns:ns2="b65216f0-f428-42a7-9c8f-754749f300df" xmlns:ns3="d93d0c5f-365f-43d4-9a0c-e9cc1a6fe1a4" targetNamespace="http://schemas.microsoft.com/office/2006/metadata/properties" ma:root="true" ma:fieldsID="c7a1f2cd4933afb897808087118672ce" ns2:_="" ns3:_="">
    <xsd:import namespace="b65216f0-f428-42a7-9c8f-754749f300df"/>
    <xsd:import namespace="d93d0c5f-365f-43d4-9a0c-e9cc1a6fe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216f0-f428-42a7-9c8f-754749f30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d0c5f-365f-43d4-9a0c-e9cc1a6fe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04E6C-FED6-45DC-BC8B-6E30BFFFA695}"/>
</file>

<file path=customXml/itemProps2.xml><?xml version="1.0" encoding="utf-8"?>
<ds:datastoreItem xmlns:ds="http://schemas.openxmlformats.org/officeDocument/2006/customXml" ds:itemID="{B32EC668-0D58-43EB-AC09-14919E43FCC7}"/>
</file>

<file path=customXml/itemProps3.xml><?xml version="1.0" encoding="utf-8"?>
<ds:datastoreItem xmlns:ds="http://schemas.openxmlformats.org/officeDocument/2006/customXml" ds:itemID="{95C0705F-C60D-40EC-85B0-9842ABD87E14}"/>
</file>

<file path=docProps/app.xml><?xml version="1.0" encoding="utf-8"?>
<Properties xmlns="http://schemas.openxmlformats.org/officeDocument/2006/extended-properties" xmlns:vt="http://schemas.openxmlformats.org/officeDocument/2006/docPropsVTypes">
  <Template>Normal</Template>
  <TotalTime>243</TotalTime>
  <Pages>3</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Pilz</dc:creator>
  <cp:keywords/>
  <dc:description/>
  <cp:lastModifiedBy>Hastings, Ryan J. (ELS-HBE)</cp:lastModifiedBy>
  <cp:revision>18</cp:revision>
  <dcterms:created xsi:type="dcterms:W3CDTF">2020-11-10T21:12:00Z</dcterms:created>
  <dcterms:modified xsi:type="dcterms:W3CDTF">2020-11-23T18:20:00Z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0x0101000E2E07FD03048543840440A36D86068B</vt:lpwstr>
  </property>
</Properties>
</file>